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6327" w14:textId="35DF0F87" w:rsidR="00D00362" w:rsidRDefault="00D00362" w:rsidP="00D00362">
      <w:pPr>
        <w:pStyle w:val="Heading1"/>
      </w:pPr>
      <w:r>
        <w:t xml:space="preserve">Referart </w:t>
      </w:r>
    </w:p>
    <w:p w14:paraId="43B15CE8" w14:textId="1B5B810A" w:rsidR="00DE2D2B" w:rsidRDefault="00DE2D2B" w:rsidP="00DE2D2B">
      <w:r>
        <w:t>Dagsorden og referart</w:t>
      </w:r>
      <w:r w:rsidR="00C17E5F">
        <w:t xml:space="preserve"> fra sidste møde</w:t>
      </w:r>
      <w:r>
        <w:t xml:space="preserve"> er godkendt </w:t>
      </w:r>
    </w:p>
    <w:p w14:paraId="42AC5BAB" w14:textId="2E10FB1B" w:rsidR="00DE2D2B" w:rsidRDefault="00DE2D2B" w:rsidP="00DE2D2B">
      <w:r>
        <w:t>Dirigent: Marcus</w:t>
      </w:r>
    </w:p>
    <w:p w14:paraId="5C7E0C67" w14:textId="7C6FF54C" w:rsidR="00DE2D2B" w:rsidRPr="00DE2D2B" w:rsidRDefault="00DE2D2B" w:rsidP="00DE2D2B">
      <w:r>
        <w:t xml:space="preserve">Referent: Kathrine </w:t>
      </w:r>
    </w:p>
    <w:p w14:paraId="1D6EABCB" w14:textId="77777777" w:rsidR="007F5644" w:rsidRDefault="007F5644" w:rsidP="00D00362">
      <w:pPr>
        <w:pStyle w:val="Heading2"/>
      </w:pPr>
    </w:p>
    <w:p w14:paraId="0B460064" w14:textId="38B546EC" w:rsidR="00D00362" w:rsidRDefault="00D00362" w:rsidP="00D00362">
      <w:pPr>
        <w:pStyle w:val="Heading2"/>
      </w:pPr>
      <w:r>
        <w:t xml:space="preserve">Nyt fra formandskabet </w:t>
      </w:r>
    </w:p>
    <w:p w14:paraId="2539380A" w14:textId="7AC47506" w:rsidR="00D00362" w:rsidRDefault="00D00362" w:rsidP="00D00362">
      <w:pPr>
        <w:rPr>
          <w:b/>
          <w:bCs/>
        </w:rPr>
      </w:pPr>
      <w:r>
        <w:rPr>
          <w:b/>
          <w:bCs/>
        </w:rPr>
        <w:t xml:space="preserve">General </w:t>
      </w:r>
      <w:r w:rsidR="00363362">
        <w:rPr>
          <w:b/>
          <w:bCs/>
        </w:rPr>
        <w:t>opdatering</w:t>
      </w:r>
      <w:r>
        <w:rPr>
          <w:b/>
          <w:bCs/>
        </w:rPr>
        <w:t xml:space="preserve"> på foreningen </w:t>
      </w:r>
    </w:p>
    <w:p w14:paraId="659B88DE" w14:textId="390E73E2" w:rsidR="00A0318C" w:rsidRPr="00A0318C" w:rsidRDefault="007F5644" w:rsidP="00A0318C">
      <w:pPr>
        <w:pStyle w:val="ListParagraph"/>
        <w:numPr>
          <w:ilvl w:val="0"/>
          <w:numId w:val="2"/>
        </w:numPr>
        <w:rPr>
          <w:b/>
          <w:bCs/>
        </w:rPr>
      </w:pPr>
      <w:r>
        <w:t>Marcus giver opdatering</w:t>
      </w:r>
      <w:r w:rsidR="00A0318C">
        <w:t xml:space="preserve">. </w:t>
      </w:r>
    </w:p>
    <w:p w14:paraId="7A806B4E" w14:textId="71FE79D5" w:rsidR="00A0318C" w:rsidRPr="00A0318C" w:rsidRDefault="00A0318C" w:rsidP="00A0318C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BSS </w:t>
      </w:r>
      <w:r w:rsidR="001C5BDC">
        <w:t>Books</w:t>
      </w:r>
      <w:r>
        <w:t xml:space="preserve">: Har før fungeret som en fund. Dette skal ændres, og BSS </w:t>
      </w:r>
      <w:r w:rsidR="001C5BDC">
        <w:t>Books</w:t>
      </w:r>
      <w:r>
        <w:t xml:space="preserve"> er købt af stakforlaget.</w:t>
      </w:r>
      <w:r w:rsidR="00D338C9">
        <w:t xml:space="preserve"> Møde med SL. SL ønsker at oversk</w:t>
      </w:r>
      <w:r w:rsidR="0095762B">
        <w:t>y</w:t>
      </w:r>
      <w:r w:rsidR="00D338C9">
        <w:t xml:space="preserve">dende pengene fra BSS </w:t>
      </w:r>
      <w:r w:rsidR="001C5BDC">
        <w:t>Books</w:t>
      </w:r>
      <w:r w:rsidR="00D338C9">
        <w:t xml:space="preserve"> bliver udloddet over 10 år og så lukker man funden ned. </w:t>
      </w:r>
    </w:p>
    <w:p w14:paraId="197C6DFC" w14:textId="55940E4C" w:rsidR="00D00362" w:rsidRDefault="00D00362" w:rsidP="00D00362">
      <w:pPr>
        <w:rPr>
          <w:b/>
          <w:bCs/>
        </w:rPr>
      </w:pPr>
    </w:p>
    <w:p w14:paraId="2BF56AD4" w14:textId="4C110A88" w:rsidR="00D00362" w:rsidRDefault="00D00362" w:rsidP="00D00362">
      <w:pPr>
        <w:rPr>
          <w:b/>
          <w:bCs/>
        </w:rPr>
      </w:pPr>
      <w:r>
        <w:rPr>
          <w:b/>
          <w:bCs/>
        </w:rPr>
        <w:t>Kort gennemgang af BSS</w:t>
      </w:r>
      <w:r w:rsidR="00363362">
        <w:rPr>
          <w:b/>
          <w:bCs/>
        </w:rPr>
        <w:t xml:space="preserve"> </w:t>
      </w:r>
      <w:r w:rsidR="001C5BDC">
        <w:rPr>
          <w:b/>
          <w:bCs/>
        </w:rPr>
        <w:t>Books</w:t>
      </w:r>
      <w:r w:rsidR="00363362">
        <w:rPr>
          <w:b/>
          <w:bCs/>
        </w:rPr>
        <w:t xml:space="preserve"> </w:t>
      </w:r>
    </w:p>
    <w:p w14:paraId="0D9D9539" w14:textId="1A734FCD" w:rsidR="009C2BFA" w:rsidRPr="009C2BFA" w:rsidRDefault="009C2BFA" w:rsidP="009C2B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Cecilie fortæller om mødet med flinke Jens, der varede halvanden time </w:t>
      </w:r>
    </w:p>
    <w:p w14:paraId="4B791B88" w14:textId="28E4291A" w:rsidR="009C2BFA" w:rsidRPr="009C2BFA" w:rsidRDefault="009C2BFA" w:rsidP="009C2B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Stak boglaget (butik, der ligger i universitetsparken) opkøber </w:t>
      </w:r>
      <w:r w:rsidR="001C5BDC">
        <w:t>Books</w:t>
      </w:r>
      <w:r>
        <w:t xml:space="preserve"> og bogformidlingen. </w:t>
      </w:r>
    </w:p>
    <w:p w14:paraId="721D5E3D" w14:textId="3E6BA448" w:rsidR="009C2BFA" w:rsidRPr="009C2BFA" w:rsidRDefault="009C2BFA" w:rsidP="009C2B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Omkring semesterstarts vil der være en pop-up shop på Fuglsangsallé 4. </w:t>
      </w:r>
    </w:p>
    <w:p w14:paraId="428A3F1D" w14:textId="6CE5B4DD" w:rsidR="009C2BFA" w:rsidRPr="009C2BFA" w:rsidRDefault="009C2BFA" w:rsidP="009C2BFA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Der skal bruges repræsenter til at gå til møder oppe ved stak boglaget. </w:t>
      </w:r>
    </w:p>
    <w:p w14:paraId="24F2B92C" w14:textId="3B605911" w:rsidR="009C2BFA" w:rsidRDefault="009C2BFA" w:rsidP="009C2BFA">
      <w:pPr>
        <w:pStyle w:val="ListParagraph"/>
        <w:numPr>
          <w:ilvl w:val="0"/>
          <w:numId w:val="2"/>
        </w:numPr>
      </w:pPr>
      <w:r w:rsidRPr="009C2BFA">
        <w:t>Snak om Mulighed for en førstesemester pakke</w:t>
      </w:r>
      <w:r>
        <w:t xml:space="preserve">. (Pakke med fx hæfter, bøger og blyanter). Dette tror Cecilie umiddelbart Jens er åben for. </w:t>
      </w:r>
    </w:p>
    <w:p w14:paraId="1B01E3E8" w14:textId="3AC9CE31" w:rsidR="00B574C9" w:rsidRDefault="00B574C9" w:rsidP="00B574C9">
      <w:pPr>
        <w:pStyle w:val="ListParagraph"/>
        <w:numPr>
          <w:ilvl w:val="0"/>
          <w:numId w:val="2"/>
        </w:numPr>
      </w:pPr>
      <w:r>
        <w:t xml:space="preserve">Service info: Stak boglaget har næsten købt alle andre boghandlere. </w:t>
      </w:r>
    </w:p>
    <w:p w14:paraId="6B00860B" w14:textId="27FF2485" w:rsidR="00B574C9" w:rsidRDefault="00B574C9" w:rsidP="00B574C9">
      <w:pPr>
        <w:pStyle w:val="ListParagraph"/>
        <w:numPr>
          <w:ilvl w:val="0"/>
          <w:numId w:val="2"/>
        </w:numPr>
      </w:pPr>
      <w:r>
        <w:t>Repræsentantvalg</w:t>
      </w:r>
    </w:p>
    <w:p w14:paraId="5CE60F0C" w14:textId="03C26A93" w:rsidR="009C2BFA" w:rsidRDefault="00B574C9" w:rsidP="009C2BFA">
      <w:pPr>
        <w:pStyle w:val="ListParagraph"/>
        <w:numPr>
          <w:ilvl w:val="1"/>
          <w:numId w:val="2"/>
        </w:numPr>
      </w:pPr>
      <w:r>
        <w:t xml:space="preserve">Opstillet og valgt: Cecilie Mortensen </w:t>
      </w:r>
    </w:p>
    <w:p w14:paraId="17AE2078" w14:textId="77777777" w:rsidR="009C2BFA" w:rsidRPr="009C2BFA" w:rsidRDefault="009C2BFA" w:rsidP="009C2BFA"/>
    <w:p w14:paraId="272CAFD1" w14:textId="34646D80" w:rsidR="00D00362" w:rsidRDefault="00D00362" w:rsidP="00D00362">
      <w:pPr>
        <w:rPr>
          <w:b/>
          <w:bCs/>
        </w:rPr>
      </w:pPr>
      <w:r>
        <w:rPr>
          <w:b/>
          <w:bCs/>
        </w:rPr>
        <w:t xml:space="preserve">Dato fra dimission  </w:t>
      </w:r>
    </w:p>
    <w:p w14:paraId="625DA0A3" w14:textId="60170AD6" w:rsidR="003464A1" w:rsidRDefault="007F5644" w:rsidP="00D00362">
      <w:pPr>
        <w:pStyle w:val="ListParagraph"/>
        <w:numPr>
          <w:ilvl w:val="0"/>
          <w:numId w:val="2"/>
        </w:numPr>
      </w:pPr>
      <w:r>
        <w:t>10. septembe</w:t>
      </w:r>
      <w:r w:rsidR="004934F0">
        <w:t xml:space="preserve">r </w:t>
      </w:r>
    </w:p>
    <w:p w14:paraId="646B394F" w14:textId="60C57260" w:rsidR="007F5644" w:rsidRDefault="007F5644" w:rsidP="00D00362">
      <w:pPr>
        <w:pStyle w:val="ListParagraph"/>
        <w:numPr>
          <w:ilvl w:val="0"/>
          <w:numId w:val="2"/>
        </w:numPr>
      </w:pPr>
      <w:r>
        <w:t xml:space="preserve">Brug for hjælp fra flest mulige </w:t>
      </w:r>
    </w:p>
    <w:p w14:paraId="56617E6F" w14:textId="77777777" w:rsidR="004934F0" w:rsidRDefault="004934F0" w:rsidP="00D00362">
      <w:pPr>
        <w:pStyle w:val="Heading2"/>
      </w:pPr>
    </w:p>
    <w:p w14:paraId="4F0FD4CE" w14:textId="30A8CA31" w:rsidR="00D00362" w:rsidRDefault="00D00362" w:rsidP="00D00362">
      <w:pPr>
        <w:pStyle w:val="Heading2"/>
      </w:pPr>
      <w:r>
        <w:t xml:space="preserve">Politisk udvalg </w:t>
      </w:r>
    </w:p>
    <w:p w14:paraId="6E21D90F" w14:textId="77BAF251" w:rsidR="00D00362" w:rsidRDefault="00D00362" w:rsidP="00D00362">
      <w:pPr>
        <w:rPr>
          <w:b/>
          <w:bCs/>
        </w:rPr>
      </w:pPr>
      <w:r>
        <w:rPr>
          <w:b/>
          <w:bCs/>
        </w:rPr>
        <w:t xml:space="preserve">Studienævnet </w:t>
      </w:r>
    </w:p>
    <w:p w14:paraId="59EF0C34" w14:textId="3F89288F" w:rsidR="00D00362" w:rsidRPr="004934F0" w:rsidRDefault="004934F0" w:rsidP="004934F0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Nicolas er her desværre ikke så Marcus overtager. </w:t>
      </w:r>
    </w:p>
    <w:p w14:paraId="3B1C7DE8" w14:textId="411B4A6F" w:rsidR="004934F0" w:rsidRPr="004934F0" w:rsidRDefault="004934F0" w:rsidP="004934F0">
      <w:pPr>
        <w:pStyle w:val="ListParagraph"/>
        <w:numPr>
          <w:ilvl w:val="0"/>
          <w:numId w:val="2"/>
        </w:numPr>
        <w:rPr>
          <w:b/>
          <w:bCs/>
        </w:rPr>
      </w:pPr>
      <w:r>
        <w:lastRenderedPageBreak/>
        <w:t xml:space="preserve">Forhåndsgodkendelse på summer university. Nu vil der komme en oversigt på alle de fag, der er tilgængelige. Der er nogle fag, der allerede er forhåndsgodkendt. </w:t>
      </w:r>
    </w:p>
    <w:p w14:paraId="4F034B48" w14:textId="22AE3D0A" w:rsidR="004934F0" w:rsidRPr="004934F0" w:rsidRDefault="004934F0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Marcus fortæller lidt om, hvordan et fag bliver forhåndsgodkendt. Har man et ønske kan man bare sende det ind. </w:t>
      </w:r>
    </w:p>
    <w:p w14:paraId="384BC1D6" w14:textId="62CEB3A2" w:rsidR="004934F0" w:rsidRPr="004934F0" w:rsidRDefault="00B27963" w:rsidP="004934F0">
      <w:pPr>
        <w:pStyle w:val="ListParagraph"/>
        <w:numPr>
          <w:ilvl w:val="0"/>
          <w:numId w:val="2"/>
        </w:numPr>
        <w:rPr>
          <w:b/>
          <w:bCs/>
        </w:rPr>
      </w:pPr>
      <w:r>
        <w:t>Mobilitets</w:t>
      </w:r>
      <w:r w:rsidR="004934F0">
        <w:t xml:space="preserve">vinduet bliver desværre ikke 180 points. </w:t>
      </w:r>
    </w:p>
    <w:p w14:paraId="11687CA1" w14:textId="4D57F0AE" w:rsidR="004934F0" w:rsidRPr="004934F0" w:rsidRDefault="004934F0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De studerende har argumenteret for flere point, men den blev desværre ikke rigtigt købt. </w:t>
      </w:r>
    </w:p>
    <w:p w14:paraId="52424175" w14:textId="77777777" w:rsidR="004934F0" w:rsidRPr="004934F0" w:rsidRDefault="004934F0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Forelæserne sys at 30 point er fint, og ønsker ikke at ændre den. </w:t>
      </w:r>
    </w:p>
    <w:p w14:paraId="53E8158E" w14:textId="77777777" w:rsidR="004934F0" w:rsidRPr="004934F0" w:rsidRDefault="004934F0" w:rsidP="004934F0">
      <w:pPr>
        <w:pStyle w:val="ListParagraph"/>
        <w:numPr>
          <w:ilvl w:val="2"/>
          <w:numId w:val="2"/>
        </w:numPr>
        <w:rPr>
          <w:b/>
          <w:bCs/>
        </w:rPr>
      </w:pPr>
      <w:r>
        <w:t>Statskundskab har flere point. Det er en måde at spare penge på.</w:t>
      </w:r>
    </w:p>
    <w:p w14:paraId="41B9170E" w14:textId="13FED34F" w:rsidR="004934F0" w:rsidRPr="00B27963" w:rsidRDefault="004934F0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Det kan være det kan blive ændret på et tidspunkt, </w:t>
      </w:r>
      <w:r w:rsidR="00B27963">
        <w:t xml:space="preserve">men det virker ikke til at blive lige nu. </w:t>
      </w:r>
    </w:p>
    <w:p w14:paraId="31FD44A8" w14:textId="1E5D0853" w:rsidR="00B27963" w:rsidRPr="00B27963" w:rsidRDefault="00B27963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Hvis der er for mange, der tager fag andre steder kan fagene være nødt til at blive nedlagt. </w:t>
      </w:r>
    </w:p>
    <w:p w14:paraId="7215288C" w14:textId="06A36D79" w:rsidR="00B27963" w:rsidRPr="00B27963" w:rsidRDefault="00B27963" w:rsidP="004934F0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Det korte og lange er: Det bliver nok ikke ændret </w:t>
      </w:r>
    </w:p>
    <w:p w14:paraId="08D8C233" w14:textId="65D5AB36" w:rsidR="002E2C31" w:rsidRPr="002E2C31" w:rsidRDefault="002E2C31" w:rsidP="00B27963">
      <w:pPr>
        <w:pStyle w:val="ListParagraph"/>
        <w:numPr>
          <w:ilvl w:val="0"/>
          <w:numId w:val="2"/>
        </w:numPr>
      </w:pPr>
      <w:r w:rsidRPr="002E2C31">
        <w:t>Mødet tager en lille</w:t>
      </w:r>
      <w:r>
        <w:t xml:space="preserve"> drejning og vi diskuterer kernefag. </w:t>
      </w:r>
    </w:p>
    <w:p w14:paraId="47F6BA51" w14:textId="6E49308F" w:rsidR="00B27963" w:rsidRPr="00B27963" w:rsidRDefault="00B27963" w:rsidP="002E2C31">
      <w:pPr>
        <w:pStyle w:val="ListParagraph"/>
        <w:numPr>
          <w:ilvl w:val="1"/>
          <w:numId w:val="2"/>
        </w:numPr>
        <w:rPr>
          <w:b/>
          <w:bCs/>
        </w:rPr>
      </w:pPr>
      <w:r>
        <w:t>Diskussion om at tilføje flere til kernefag. Den virker forelæserne til gerne at ville forhandle om.</w:t>
      </w:r>
    </w:p>
    <w:p w14:paraId="0199C79E" w14:textId="756928EF" w:rsidR="00B27963" w:rsidRPr="00B27963" w:rsidRDefault="00B27963" w:rsidP="002E2C31">
      <w:pPr>
        <w:pStyle w:val="ListParagraph"/>
        <w:numPr>
          <w:ilvl w:val="2"/>
          <w:numId w:val="2"/>
        </w:numPr>
        <w:rPr>
          <w:b/>
          <w:bCs/>
          <w:lang w:val="en-US"/>
        </w:rPr>
      </w:pPr>
      <w:r w:rsidRPr="00C17E5F">
        <w:t xml:space="preserve"> </w:t>
      </w:r>
      <w:r w:rsidRPr="001C5BDC">
        <w:t>Ønsker</w:t>
      </w:r>
      <w:r w:rsidRPr="00B27963">
        <w:rPr>
          <w:lang w:val="en-US"/>
        </w:rPr>
        <w:t xml:space="preserve"> </w:t>
      </w:r>
      <w:r w:rsidRPr="001C5BDC">
        <w:t>til</w:t>
      </w:r>
      <w:r w:rsidRPr="00B27963">
        <w:rPr>
          <w:lang w:val="en-US"/>
        </w:rPr>
        <w:t xml:space="preserve"> </w:t>
      </w:r>
      <w:r w:rsidRPr="001C5BDC">
        <w:t>kernefag</w:t>
      </w:r>
      <w:r w:rsidRPr="00B27963">
        <w:rPr>
          <w:lang w:val="en-US"/>
        </w:rPr>
        <w:t xml:space="preserve">: Health, empirical human </w:t>
      </w:r>
      <w:r>
        <w:rPr>
          <w:lang w:val="en-US"/>
        </w:rPr>
        <w:t>resource</w:t>
      </w:r>
      <w:r w:rsidRPr="00B27963">
        <w:rPr>
          <w:lang w:val="en-US"/>
        </w:rPr>
        <w:t xml:space="preserve"> management, the economics of the wel</w:t>
      </w:r>
      <w:r>
        <w:rPr>
          <w:lang w:val="en-US"/>
        </w:rPr>
        <w:t xml:space="preserve">fare state </w:t>
      </w:r>
    </w:p>
    <w:p w14:paraId="2BB302BA" w14:textId="66BBE46F" w:rsidR="00B27963" w:rsidRPr="00B27963" w:rsidRDefault="00B27963" w:rsidP="002E2C31">
      <w:pPr>
        <w:pStyle w:val="ListParagraph"/>
        <w:numPr>
          <w:ilvl w:val="1"/>
          <w:numId w:val="2"/>
        </w:numPr>
        <w:rPr>
          <w:b/>
          <w:bCs/>
        </w:rPr>
      </w:pPr>
      <w:r w:rsidRPr="00B27963">
        <w:t xml:space="preserve">Grunden til at man har kernefag er </w:t>
      </w:r>
      <w:proofErr w:type="gramStart"/>
      <w:r w:rsidRPr="00B27963">
        <w:t>fordi at</w:t>
      </w:r>
      <w:proofErr w:type="gramEnd"/>
      <w:r w:rsidRPr="00B27963">
        <w:t xml:space="preserve"> man ikke tager en “lallet” kandidat  </w:t>
      </w:r>
    </w:p>
    <w:p w14:paraId="653B6A20" w14:textId="35DE2296" w:rsidR="00B27963" w:rsidRPr="00B27963" w:rsidRDefault="00B27963" w:rsidP="002E2C31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Kernefag er </w:t>
      </w:r>
      <w:r w:rsidR="00A26BD9">
        <w:t>fordi</w:t>
      </w:r>
      <w:r>
        <w:t xml:space="preserve"> virksomheder har spurgt, hvad en økonom faktisk kan. En form for kvalitetstempel.</w:t>
      </w:r>
      <w:r w:rsidR="002E2C31">
        <w:t xml:space="preserve"> </w:t>
      </w:r>
    </w:p>
    <w:p w14:paraId="4A15D462" w14:textId="7AAA74C2" w:rsidR="002E2C31" w:rsidRPr="00DA19E4" w:rsidRDefault="00B27963" w:rsidP="002E2C31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Fagklynger: Mærkeligt sat sammen. De er meget præget af alle der sidder i rummet har indflydelsen. </w:t>
      </w:r>
    </w:p>
    <w:p w14:paraId="784E2B23" w14:textId="21474015" w:rsidR="00DA19E4" w:rsidRPr="00DA19E4" w:rsidRDefault="00DA19E4" w:rsidP="00DA19E4">
      <w:pPr>
        <w:pStyle w:val="ListParagraph"/>
        <w:numPr>
          <w:ilvl w:val="0"/>
          <w:numId w:val="2"/>
        </w:numPr>
      </w:pPr>
      <w:r>
        <w:t xml:space="preserve">Næste studieordning </w:t>
      </w:r>
    </w:p>
    <w:p w14:paraId="714C802B" w14:textId="03408216" w:rsidR="00DA19E4" w:rsidRDefault="00DA19E4" w:rsidP="00516361">
      <w:pPr>
        <w:pStyle w:val="ListParagraph"/>
        <w:numPr>
          <w:ilvl w:val="1"/>
          <w:numId w:val="2"/>
        </w:numPr>
      </w:pPr>
      <w:r w:rsidRPr="00DA19E4">
        <w:t>Afmelding af valgfag</w:t>
      </w:r>
      <w:r>
        <w:t xml:space="preserve"> / skift til andet valgfag. Dekanen har sagt at man ikke længere på skifte valgfag indenfor 2 uger. Der er lavet en liste af ting, der gør man stadigt kan få skiftes valgfag. </w:t>
      </w:r>
    </w:p>
    <w:p w14:paraId="5CCB3C77" w14:textId="35B96030" w:rsidR="00516361" w:rsidRDefault="00516361" w:rsidP="00516361">
      <w:pPr>
        <w:pStyle w:val="ListParagraph"/>
        <w:numPr>
          <w:ilvl w:val="1"/>
          <w:numId w:val="2"/>
        </w:numPr>
      </w:pPr>
      <w:r>
        <w:t xml:space="preserve">Online eksamener? Kan man få lov at tage online eksamen. </w:t>
      </w:r>
    </w:p>
    <w:p w14:paraId="23ABF34C" w14:textId="10A2B9B0" w:rsidR="00F711B3" w:rsidRPr="00DA19E4" w:rsidRDefault="00F711B3" w:rsidP="00516361">
      <w:pPr>
        <w:pStyle w:val="ListParagraph"/>
        <w:numPr>
          <w:ilvl w:val="1"/>
          <w:numId w:val="2"/>
        </w:numPr>
      </w:pPr>
      <w:r>
        <w:t xml:space="preserve">Videomateriale, der er lavet til forelæsninger under </w:t>
      </w:r>
      <w:proofErr w:type="gramStart"/>
      <w:r w:rsidR="001C5BDC">
        <w:t>Corona</w:t>
      </w:r>
      <w:proofErr w:type="gramEnd"/>
      <w:r>
        <w:t xml:space="preserve"> kan man få dette tilgængelige? </w:t>
      </w:r>
    </w:p>
    <w:p w14:paraId="102D0E0C" w14:textId="77777777" w:rsidR="002E2C31" w:rsidRPr="002E2C31" w:rsidRDefault="002E2C31" w:rsidP="002E2C31">
      <w:pPr>
        <w:rPr>
          <w:b/>
          <w:bCs/>
        </w:rPr>
      </w:pPr>
    </w:p>
    <w:p w14:paraId="35516BC1" w14:textId="66AF76A0" w:rsidR="00DA19E4" w:rsidRDefault="00D00362" w:rsidP="00D00362">
      <w:pPr>
        <w:rPr>
          <w:b/>
          <w:bCs/>
        </w:rPr>
      </w:pPr>
      <w:r>
        <w:rPr>
          <w:b/>
          <w:bCs/>
        </w:rPr>
        <w:lastRenderedPageBreak/>
        <w:t xml:space="preserve">Akademisk råd </w:t>
      </w:r>
    </w:p>
    <w:p w14:paraId="7466C42B" w14:textId="21660471" w:rsidR="00516361" w:rsidRPr="00516361" w:rsidRDefault="00246194" w:rsidP="00516361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Næste møde er 4/4 </w:t>
      </w:r>
    </w:p>
    <w:p w14:paraId="17E34B56" w14:textId="2500A355" w:rsidR="00D00362" w:rsidRDefault="00D00362" w:rsidP="00D00362">
      <w:pPr>
        <w:pStyle w:val="Heading2"/>
      </w:pPr>
    </w:p>
    <w:p w14:paraId="2486B12C" w14:textId="2338AF10" w:rsidR="00D00362" w:rsidRDefault="00D00362" w:rsidP="00D00362">
      <w:pPr>
        <w:rPr>
          <w:b/>
          <w:bCs/>
        </w:rPr>
      </w:pPr>
      <w:r>
        <w:rPr>
          <w:b/>
          <w:bCs/>
        </w:rPr>
        <w:t xml:space="preserve">Fællesrådsmøde </w:t>
      </w:r>
    </w:p>
    <w:p w14:paraId="50A0BE0C" w14:textId="3415CC16" w:rsidR="00D00362" w:rsidRPr="00E16507" w:rsidRDefault="00E16507" w:rsidP="00E16507">
      <w:pPr>
        <w:pStyle w:val="ListParagraph"/>
        <w:numPr>
          <w:ilvl w:val="0"/>
          <w:numId w:val="2"/>
        </w:numPr>
        <w:rPr>
          <w:b/>
          <w:bCs/>
        </w:rPr>
      </w:pPr>
      <w:r>
        <w:t>Søren er syg</w:t>
      </w:r>
    </w:p>
    <w:p w14:paraId="57947D10" w14:textId="60645D49" w:rsidR="00D00362" w:rsidRDefault="00D00362" w:rsidP="00D00362">
      <w:pPr>
        <w:pStyle w:val="Heading1"/>
      </w:pPr>
      <w:r>
        <w:t xml:space="preserve">Opdatering fra udvalgene </w:t>
      </w:r>
    </w:p>
    <w:p w14:paraId="32E4B577" w14:textId="2AAD0C23" w:rsidR="00A83855" w:rsidRDefault="00D00362" w:rsidP="00D00362">
      <w:pPr>
        <w:rPr>
          <w:b/>
          <w:bCs/>
        </w:rPr>
      </w:pPr>
      <w:r>
        <w:rPr>
          <w:b/>
          <w:bCs/>
        </w:rPr>
        <w:t xml:space="preserve">Evalueringsudvalget </w:t>
      </w:r>
    </w:p>
    <w:p w14:paraId="4BB76C9D" w14:textId="4DBC3552" w:rsidR="00A83855" w:rsidRPr="00A83855" w:rsidRDefault="00A83855" w:rsidP="00A8385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Søren fortæller  </w:t>
      </w:r>
    </w:p>
    <w:p w14:paraId="20747DF9" w14:textId="6B5BBA6E" w:rsidR="00A83855" w:rsidRPr="00A83855" w:rsidRDefault="00A83855" w:rsidP="00A83855">
      <w:pPr>
        <w:pStyle w:val="ListParagraph"/>
        <w:numPr>
          <w:ilvl w:val="0"/>
          <w:numId w:val="2"/>
        </w:numPr>
        <w:rPr>
          <w:b/>
          <w:bCs/>
        </w:rPr>
      </w:pPr>
      <w:r>
        <w:t xml:space="preserve">Gået glimrende. Der har ikke været mange. </w:t>
      </w:r>
    </w:p>
    <w:p w14:paraId="5FB945D5" w14:textId="565815DE" w:rsidR="00A83855" w:rsidRPr="00A83855" w:rsidRDefault="00A83855" w:rsidP="00A83855">
      <w:pPr>
        <w:pStyle w:val="ListParagraph"/>
        <w:numPr>
          <w:ilvl w:val="1"/>
          <w:numId w:val="2"/>
        </w:numPr>
        <w:rPr>
          <w:b/>
          <w:bCs/>
        </w:rPr>
      </w:pPr>
      <w:r>
        <w:t xml:space="preserve">Omkring 3 – 4 studerende. </w:t>
      </w:r>
    </w:p>
    <w:p w14:paraId="0C4BD3B9" w14:textId="085B291D" w:rsidR="00A83855" w:rsidRPr="00A83855" w:rsidRDefault="00A83855" w:rsidP="00A83855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Fællesfag for politik-økonomi og økonomi sammen først </w:t>
      </w:r>
    </w:p>
    <w:p w14:paraId="30210634" w14:textId="6BE87BAB" w:rsidR="00A83855" w:rsidRPr="00A83855" w:rsidRDefault="00A83855" w:rsidP="00A83855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Derefter evaluerer man holdunderviserne med de elever, der undervises af dem. </w:t>
      </w:r>
    </w:p>
    <w:p w14:paraId="0DF96C9E" w14:textId="0CAAD661" w:rsidR="00A83855" w:rsidRPr="00A83855" w:rsidRDefault="00A83855" w:rsidP="00A83855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Politik-økonomi er glade for man får fagene evalueret </w:t>
      </w:r>
    </w:p>
    <w:p w14:paraId="10EEFAB8" w14:textId="65AAC9E4" w:rsidR="00A83855" w:rsidRPr="00A83855" w:rsidRDefault="00A83855" w:rsidP="00A83855">
      <w:pPr>
        <w:pStyle w:val="ListParagraph"/>
        <w:numPr>
          <w:ilvl w:val="2"/>
          <w:numId w:val="2"/>
        </w:numPr>
        <w:rPr>
          <w:b/>
          <w:bCs/>
        </w:rPr>
      </w:pPr>
      <w:r>
        <w:t xml:space="preserve">Er det muligt om man i fremtiden kan få instituttet til at betale. </w:t>
      </w:r>
    </w:p>
    <w:p w14:paraId="3197C4B6" w14:textId="70D1442A" w:rsidR="00D00362" w:rsidRPr="00A83855" w:rsidRDefault="00A83855" w:rsidP="00D00362">
      <w:pPr>
        <w:pStyle w:val="ListParagraph"/>
        <w:numPr>
          <w:ilvl w:val="1"/>
          <w:numId w:val="2"/>
        </w:numPr>
        <w:rPr>
          <w:b/>
          <w:bCs/>
        </w:rPr>
      </w:pPr>
      <w:r>
        <w:t>Det går godt på studiet og de studerende er glade for det hele</w:t>
      </w:r>
    </w:p>
    <w:p w14:paraId="1B1BE257" w14:textId="77777777" w:rsidR="00A83855" w:rsidRDefault="00A83855" w:rsidP="00D00362">
      <w:pPr>
        <w:rPr>
          <w:b/>
          <w:bCs/>
        </w:rPr>
      </w:pPr>
    </w:p>
    <w:p w14:paraId="227E4F3C" w14:textId="2730EDB4" w:rsidR="00D00362" w:rsidRDefault="00D00362" w:rsidP="00D00362">
      <w:pPr>
        <w:rPr>
          <w:b/>
          <w:bCs/>
        </w:rPr>
      </w:pPr>
      <w:r w:rsidRPr="00D00362">
        <w:rPr>
          <w:b/>
          <w:bCs/>
        </w:rPr>
        <w:t xml:space="preserve">Departmental forum </w:t>
      </w:r>
    </w:p>
    <w:p w14:paraId="1D855587" w14:textId="1AAB607B" w:rsidR="00C17E5F" w:rsidRDefault="00C17E5F" w:rsidP="008D401C">
      <w:pPr>
        <w:pStyle w:val="ListParagraph"/>
        <w:numPr>
          <w:ilvl w:val="0"/>
          <w:numId w:val="2"/>
        </w:numPr>
      </w:pPr>
      <w:r>
        <w:t>Toby er desværre ikke til stede så intet ny</w:t>
      </w:r>
    </w:p>
    <w:p w14:paraId="026D227A" w14:textId="77777777" w:rsidR="001628ED" w:rsidRDefault="001628ED" w:rsidP="00D00362">
      <w:pPr>
        <w:rPr>
          <w:b/>
          <w:bCs/>
        </w:rPr>
      </w:pPr>
    </w:p>
    <w:p w14:paraId="2485A291" w14:textId="066F99D5" w:rsidR="00D00362" w:rsidRDefault="00D00362" w:rsidP="00D00362">
      <w:pPr>
        <w:rPr>
          <w:b/>
          <w:bCs/>
        </w:rPr>
      </w:pPr>
      <w:r w:rsidRPr="00D00362">
        <w:rPr>
          <w:b/>
          <w:bCs/>
        </w:rPr>
        <w:t xml:space="preserve">Aktivitetsudvalget </w:t>
      </w:r>
    </w:p>
    <w:p w14:paraId="198B9EA5" w14:textId="6475634E" w:rsidR="001628ED" w:rsidRPr="001628ED" w:rsidRDefault="001628ED" w:rsidP="001628ED">
      <w:pPr>
        <w:pStyle w:val="ListParagraph"/>
        <w:numPr>
          <w:ilvl w:val="0"/>
          <w:numId w:val="6"/>
        </w:numPr>
        <w:rPr>
          <w:b/>
          <w:bCs/>
          <w:i/>
          <w:iCs/>
        </w:rPr>
      </w:pPr>
      <w:r>
        <w:rPr>
          <w:i/>
          <w:iCs/>
        </w:rPr>
        <w:t xml:space="preserve">Næste møde er tirsdag den </w:t>
      </w:r>
      <w:proofErr w:type="gramStart"/>
      <w:r>
        <w:rPr>
          <w:i/>
          <w:iCs/>
        </w:rPr>
        <w:t>5</w:t>
      </w:r>
      <w:proofErr w:type="gramEnd"/>
      <w:r>
        <w:rPr>
          <w:i/>
          <w:iCs/>
        </w:rPr>
        <w:t xml:space="preserve"> april på OR’s kontor. </w:t>
      </w:r>
    </w:p>
    <w:p w14:paraId="2F6B6039" w14:textId="77777777" w:rsidR="00C17E5F" w:rsidRDefault="00C17E5F" w:rsidP="003022E5">
      <w:pPr>
        <w:rPr>
          <w:i/>
          <w:iCs/>
        </w:rPr>
      </w:pPr>
    </w:p>
    <w:p w14:paraId="0883B661" w14:textId="034955C0" w:rsidR="003022E5" w:rsidRDefault="00F54305" w:rsidP="003022E5">
      <w:r>
        <w:rPr>
          <w:i/>
          <w:iCs/>
        </w:rPr>
        <w:t xml:space="preserve">Oeconaften </w:t>
      </w:r>
      <w:r w:rsidR="003022E5">
        <w:t xml:space="preserve">– 31 marts </w:t>
      </w:r>
    </w:p>
    <w:p w14:paraId="37887748" w14:textId="53F54604" w:rsidR="003022E5" w:rsidRDefault="003022E5" w:rsidP="003022E5">
      <w:pPr>
        <w:pStyle w:val="ListParagraph"/>
        <w:numPr>
          <w:ilvl w:val="0"/>
          <w:numId w:val="5"/>
        </w:numPr>
      </w:pPr>
      <w:r>
        <w:t xml:space="preserve">2 mand fra klokken 15 </w:t>
      </w:r>
    </w:p>
    <w:p w14:paraId="19C1CB41" w14:textId="3C0264AB" w:rsidR="00F54305" w:rsidRPr="006D00D9" w:rsidRDefault="006D00D9" w:rsidP="00577003">
      <w:pPr>
        <w:pStyle w:val="ListParagraph"/>
        <w:numPr>
          <w:ilvl w:val="0"/>
          <w:numId w:val="5"/>
        </w:numPr>
        <w:rPr>
          <w:i/>
          <w:iCs/>
        </w:rPr>
      </w:pPr>
      <w:r>
        <w:t xml:space="preserve">Vi er lidt uheldige, fordi Køn er i </w:t>
      </w:r>
      <w:r w:rsidR="00C17E5F">
        <w:t>København</w:t>
      </w:r>
      <w:r>
        <w:t xml:space="preserve">, </w:t>
      </w:r>
      <w:proofErr w:type="spellStart"/>
      <w:r>
        <w:t>Financelab</w:t>
      </w:r>
      <w:proofErr w:type="spellEnd"/>
      <w:r>
        <w:t xml:space="preserve"> la</w:t>
      </w:r>
      <w:r w:rsidR="00C17E5F">
        <w:t>v</w:t>
      </w:r>
      <w:r>
        <w:t xml:space="preserve">er Sushi og Øf er på studietur. </w:t>
      </w:r>
    </w:p>
    <w:p w14:paraId="390C214B" w14:textId="77777777" w:rsidR="006D00D9" w:rsidRDefault="006D00D9" w:rsidP="00577003">
      <w:pPr>
        <w:rPr>
          <w:i/>
          <w:iCs/>
        </w:rPr>
      </w:pPr>
    </w:p>
    <w:p w14:paraId="3CFF1640" w14:textId="2377768F" w:rsidR="00D00362" w:rsidRPr="0024175D" w:rsidRDefault="00D00362" w:rsidP="00577003">
      <w:pPr>
        <w:rPr>
          <w:b/>
          <w:bCs/>
        </w:rPr>
      </w:pPr>
      <w:r w:rsidRPr="00577003">
        <w:rPr>
          <w:i/>
          <w:iCs/>
        </w:rPr>
        <w:t xml:space="preserve">Den gyldne </w:t>
      </w:r>
      <w:proofErr w:type="gramStart"/>
      <w:r w:rsidRPr="00577003">
        <w:rPr>
          <w:i/>
          <w:iCs/>
        </w:rPr>
        <w:t>pege</w:t>
      </w:r>
      <w:r w:rsidR="00577003" w:rsidRPr="00577003">
        <w:rPr>
          <w:i/>
          <w:iCs/>
        </w:rPr>
        <w:t>p</w:t>
      </w:r>
      <w:r w:rsidRPr="00577003">
        <w:rPr>
          <w:i/>
          <w:iCs/>
        </w:rPr>
        <w:t xml:space="preserve">ind </w:t>
      </w:r>
      <w:r w:rsidR="0024175D">
        <w:rPr>
          <w:i/>
          <w:iCs/>
        </w:rPr>
        <w:t xml:space="preserve"> -</w:t>
      </w:r>
      <w:proofErr w:type="gramEnd"/>
      <w:r w:rsidR="0024175D">
        <w:rPr>
          <w:i/>
          <w:iCs/>
        </w:rPr>
        <w:t xml:space="preserve"> </w:t>
      </w:r>
      <w:r w:rsidR="0024175D">
        <w:rPr>
          <w:b/>
          <w:bCs/>
        </w:rPr>
        <w:t xml:space="preserve">Fredag den 20 maj </w:t>
      </w:r>
    </w:p>
    <w:p w14:paraId="5589F2E8" w14:textId="0F902B2A" w:rsidR="00F54305" w:rsidRDefault="00F54305" w:rsidP="00F54305">
      <w:pPr>
        <w:pStyle w:val="ListParagraph"/>
        <w:numPr>
          <w:ilvl w:val="0"/>
          <w:numId w:val="3"/>
        </w:numPr>
      </w:pPr>
      <w:r>
        <w:t xml:space="preserve">Fokus fra den 5. april </w:t>
      </w:r>
    </w:p>
    <w:p w14:paraId="28D4B629" w14:textId="7AFF3CB1" w:rsidR="00F54305" w:rsidRDefault="00F54305" w:rsidP="00F54305">
      <w:pPr>
        <w:pStyle w:val="ListParagraph"/>
        <w:numPr>
          <w:ilvl w:val="0"/>
          <w:numId w:val="3"/>
        </w:numPr>
      </w:pPr>
      <w:r>
        <w:t xml:space="preserve">Meget administrativt, og ønske om hjælp til sponsorat søgning </w:t>
      </w:r>
    </w:p>
    <w:p w14:paraId="6808F76F" w14:textId="6476241C" w:rsidR="00F54305" w:rsidRDefault="00F54305" w:rsidP="00F54305">
      <w:pPr>
        <w:pStyle w:val="ListParagraph"/>
        <w:numPr>
          <w:ilvl w:val="0"/>
          <w:numId w:val="3"/>
        </w:numPr>
      </w:pPr>
      <w:r>
        <w:t xml:space="preserve">Budgettet fra den gyldne pegepind er fra 19 for at det er repræsentativt </w:t>
      </w:r>
    </w:p>
    <w:p w14:paraId="284E28FA" w14:textId="4C0BE26D" w:rsidR="00D50CFF" w:rsidRDefault="00E56732" w:rsidP="0024175D">
      <w:pPr>
        <w:pStyle w:val="ListParagraph"/>
        <w:numPr>
          <w:ilvl w:val="0"/>
          <w:numId w:val="3"/>
        </w:numPr>
      </w:pPr>
      <w:r>
        <w:lastRenderedPageBreak/>
        <w:t xml:space="preserve">Ved sidste gyldne pegepind var der 100 mennesker cirka. </w:t>
      </w:r>
    </w:p>
    <w:p w14:paraId="7EFA4C6E" w14:textId="2E65FFA4" w:rsidR="0024175D" w:rsidRDefault="0024175D" w:rsidP="0024175D">
      <w:pPr>
        <w:pStyle w:val="ListParagraph"/>
        <w:numPr>
          <w:ilvl w:val="0"/>
          <w:numId w:val="3"/>
        </w:numPr>
      </w:pPr>
      <w:r>
        <w:t xml:space="preserve">Vi sigter mod 300/400 mennesker. Problemet er vi har tvivl om vi kan være i fuglsangsalen. </w:t>
      </w:r>
    </w:p>
    <w:p w14:paraId="1A0CFE36" w14:textId="4AFF4788" w:rsidR="0024175D" w:rsidRDefault="0024175D" w:rsidP="0024175D">
      <w:pPr>
        <w:pStyle w:val="ListParagraph"/>
        <w:numPr>
          <w:ilvl w:val="1"/>
          <w:numId w:val="3"/>
        </w:numPr>
      </w:pPr>
      <w:r>
        <w:t xml:space="preserve">Lille note om hvor baren skal være. Den bro krydser vi når vi kommer dertil. </w:t>
      </w:r>
    </w:p>
    <w:p w14:paraId="461365A7" w14:textId="3C93432C" w:rsidR="0024175D" w:rsidRDefault="0024175D" w:rsidP="0024175D">
      <w:pPr>
        <w:pStyle w:val="ListParagraph"/>
        <w:numPr>
          <w:ilvl w:val="0"/>
          <w:numId w:val="3"/>
        </w:numPr>
      </w:pPr>
      <w:r>
        <w:t xml:space="preserve">Status på, hvad der sker: </w:t>
      </w:r>
    </w:p>
    <w:p w14:paraId="7884B3D7" w14:textId="6809DD51" w:rsidR="0024175D" w:rsidRDefault="00300B00" w:rsidP="0024175D">
      <w:pPr>
        <w:pStyle w:val="ListParagraph"/>
        <w:numPr>
          <w:ilvl w:val="1"/>
          <w:numId w:val="3"/>
        </w:numPr>
      </w:pPr>
      <w:r>
        <w:t>Arrangementet s</w:t>
      </w:r>
      <w:r w:rsidR="0024175D">
        <w:t xml:space="preserve">tarter klokken 17 </w:t>
      </w:r>
    </w:p>
    <w:p w14:paraId="7AA3F2A2" w14:textId="3691624F" w:rsidR="0024175D" w:rsidRDefault="0024175D" w:rsidP="0024175D">
      <w:pPr>
        <w:pStyle w:val="ListParagraph"/>
        <w:numPr>
          <w:ilvl w:val="1"/>
          <w:numId w:val="3"/>
        </w:numPr>
      </w:pPr>
      <w:r>
        <w:t xml:space="preserve">3-retters buffet menu </w:t>
      </w:r>
    </w:p>
    <w:p w14:paraId="5DD2E007" w14:textId="6AC1712A" w:rsidR="0024175D" w:rsidRDefault="0024175D" w:rsidP="0024175D">
      <w:pPr>
        <w:pStyle w:val="ListParagraph"/>
        <w:numPr>
          <w:ilvl w:val="1"/>
          <w:numId w:val="3"/>
        </w:numPr>
      </w:pPr>
      <w:r>
        <w:t xml:space="preserve">Præsentereting af vinder </w:t>
      </w:r>
    </w:p>
    <w:p w14:paraId="1A1F4B33" w14:textId="3CDC8CBD" w:rsidR="0024175D" w:rsidRDefault="0024175D" w:rsidP="0024175D">
      <w:pPr>
        <w:pStyle w:val="ListParagraph"/>
        <w:numPr>
          <w:ilvl w:val="1"/>
          <w:numId w:val="3"/>
        </w:numPr>
      </w:pPr>
      <w:r>
        <w:t xml:space="preserve">Så er der </w:t>
      </w:r>
      <w:proofErr w:type="spellStart"/>
      <w:r>
        <w:t>beer</w:t>
      </w:r>
      <w:proofErr w:type="spellEnd"/>
      <w:r>
        <w:t xml:space="preserve"> </w:t>
      </w:r>
      <w:proofErr w:type="spellStart"/>
      <w:r>
        <w:t>pong</w:t>
      </w:r>
      <w:proofErr w:type="spellEnd"/>
      <w:r>
        <w:t xml:space="preserve"> </w:t>
      </w:r>
      <w:r w:rsidR="004B670A">
        <w:t>Ala</w:t>
      </w:r>
      <w:r>
        <w:t xml:space="preserve"> Eric </w:t>
      </w:r>
      <w:proofErr w:type="spellStart"/>
      <w:r>
        <w:t>Hillebrandt</w:t>
      </w:r>
      <w:proofErr w:type="spellEnd"/>
      <w:r>
        <w:t xml:space="preserve">. </w:t>
      </w:r>
    </w:p>
    <w:p w14:paraId="4A9267CB" w14:textId="7150CB23" w:rsidR="0024175D" w:rsidRDefault="0024175D" w:rsidP="0024175D">
      <w:pPr>
        <w:pStyle w:val="ListParagraph"/>
        <w:numPr>
          <w:ilvl w:val="1"/>
          <w:numId w:val="3"/>
        </w:numPr>
      </w:pPr>
      <w:r>
        <w:t>Den sædvanlige, hvor øf servere i baren</w:t>
      </w:r>
    </w:p>
    <w:p w14:paraId="438DE14B" w14:textId="5CC459AD" w:rsidR="0024175D" w:rsidRDefault="0024175D" w:rsidP="0024175D">
      <w:pPr>
        <w:pStyle w:val="ListParagraph"/>
        <w:numPr>
          <w:ilvl w:val="0"/>
          <w:numId w:val="3"/>
        </w:numPr>
      </w:pPr>
      <w:proofErr w:type="spellStart"/>
      <w:r>
        <w:t>P</w:t>
      </w:r>
      <w:r w:rsidR="004B670A">
        <w:t>ØF</w:t>
      </w:r>
      <w:proofErr w:type="spellEnd"/>
      <w:r>
        <w:t xml:space="preserve"> kommer også of hjælper. </w:t>
      </w:r>
    </w:p>
    <w:p w14:paraId="695E281E" w14:textId="6119BAAB" w:rsidR="00300B00" w:rsidRDefault="00300B00" w:rsidP="00300B00">
      <w:pPr>
        <w:pStyle w:val="ListParagraph"/>
        <w:numPr>
          <w:ilvl w:val="0"/>
          <w:numId w:val="3"/>
        </w:numPr>
      </w:pPr>
      <w:r>
        <w:t xml:space="preserve">Lokalesøgning tager cirka 12 uger </w:t>
      </w:r>
    </w:p>
    <w:p w14:paraId="331B22F7" w14:textId="010E4696" w:rsidR="003022E5" w:rsidRDefault="003022E5" w:rsidP="00300B00">
      <w:pPr>
        <w:pStyle w:val="ListParagraph"/>
        <w:numPr>
          <w:ilvl w:val="0"/>
          <w:numId w:val="3"/>
        </w:numPr>
      </w:pPr>
      <w:r>
        <w:t xml:space="preserve">For dem, der </w:t>
      </w:r>
      <w:proofErr w:type="gramStart"/>
      <w:r>
        <w:t>hjælper</w:t>
      </w:r>
      <w:proofErr w:type="gramEnd"/>
      <w:r>
        <w:t xml:space="preserve"> er der FRI BAR. Så det er jo bare at komme og hjælpe til. </w:t>
      </w:r>
    </w:p>
    <w:p w14:paraId="1BB69274" w14:textId="4926CBDC" w:rsidR="003022E5" w:rsidRDefault="006D00D9" w:rsidP="00300B00">
      <w:pPr>
        <w:pStyle w:val="ListParagraph"/>
        <w:numPr>
          <w:ilvl w:val="0"/>
          <w:numId w:val="3"/>
        </w:numPr>
      </w:pPr>
      <w:r>
        <w:t>Fonde:</w:t>
      </w:r>
    </w:p>
    <w:p w14:paraId="70678C43" w14:textId="27FAA683" w:rsidR="006D00D9" w:rsidRDefault="006D00D9" w:rsidP="006D00D9">
      <w:pPr>
        <w:pStyle w:val="ListParagraph"/>
        <w:numPr>
          <w:ilvl w:val="1"/>
          <w:numId w:val="3"/>
        </w:numPr>
      </w:pPr>
      <w:r>
        <w:t xml:space="preserve">Der skal være et budget, der skal vedhæftes. </w:t>
      </w:r>
    </w:p>
    <w:p w14:paraId="1B56FCB3" w14:textId="6D833473" w:rsidR="006D00D9" w:rsidRDefault="006D00D9" w:rsidP="006D00D9">
      <w:pPr>
        <w:pStyle w:val="ListParagraph"/>
        <w:numPr>
          <w:ilvl w:val="1"/>
          <w:numId w:val="3"/>
        </w:numPr>
      </w:pPr>
      <w:r>
        <w:t xml:space="preserve">Fondene fordeles ud så man har et par fonde hver. Og sætter sig ind i, hvordan man søger. </w:t>
      </w:r>
    </w:p>
    <w:p w14:paraId="5D8023E0" w14:textId="385F7E83" w:rsidR="006D00D9" w:rsidRDefault="006D00D9" w:rsidP="006D00D9">
      <w:pPr>
        <w:pStyle w:val="ListParagraph"/>
        <w:numPr>
          <w:ilvl w:val="1"/>
          <w:numId w:val="3"/>
        </w:numPr>
      </w:pPr>
      <w:r>
        <w:t xml:space="preserve">Djøf kan ikke lide alkohol, og alle medlemmer skal have tilbuddet. </w:t>
      </w:r>
    </w:p>
    <w:p w14:paraId="42854626" w14:textId="3F6ADA2F" w:rsidR="006D00D9" w:rsidRDefault="006D00D9" w:rsidP="006D00D9">
      <w:pPr>
        <w:pStyle w:val="ListParagraph"/>
        <w:numPr>
          <w:ilvl w:val="1"/>
          <w:numId w:val="3"/>
        </w:numPr>
      </w:pPr>
      <w:r>
        <w:t>40 største fonde vælge</w:t>
      </w:r>
      <w:r w:rsidR="001B70D4">
        <w:t>s</w:t>
      </w:r>
      <w:r>
        <w:t xml:space="preserve"> ud.</w:t>
      </w:r>
      <w:r w:rsidR="0032054F">
        <w:t xml:space="preserve"> </w:t>
      </w:r>
    </w:p>
    <w:p w14:paraId="3AF3529B" w14:textId="59FF22A1" w:rsidR="001628ED" w:rsidRDefault="0032054F" w:rsidP="001628ED">
      <w:pPr>
        <w:pStyle w:val="ListParagraph"/>
        <w:numPr>
          <w:ilvl w:val="0"/>
          <w:numId w:val="3"/>
        </w:numPr>
      </w:pPr>
      <w:r>
        <w:t xml:space="preserve">Meget stress omkring gyldne pegepind når vi er tættere på. Det ligner det brænder på, men det gør det ikke. </w:t>
      </w:r>
    </w:p>
    <w:p w14:paraId="49264BE1" w14:textId="657FB7E7" w:rsidR="00D00362" w:rsidRDefault="00D00362" w:rsidP="00D00362">
      <w:pPr>
        <w:pStyle w:val="Heading1"/>
      </w:pPr>
      <w:r>
        <w:t xml:space="preserve">Eventuelt </w:t>
      </w:r>
    </w:p>
    <w:p w14:paraId="6FBF0D81" w14:textId="0F8B30CC" w:rsidR="00D00362" w:rsidRPr="0001697C" w:rsidRDefault="00D00362" w:rsidP="00D00362">
      <w:pPr>
        <w:rPr>
          <w:i/>
          <w:iCs/>
        </w:rPr>
      </w:pPr>
      <w:r w:rsidRPr="0001697C">
        <w:rPr>
          <w:i/>
          <w:iCs/>
        </w:rPr>
        <w:t xml:space="preserve">Bestilling af </w:t>
      </w:r>
      <w:r w:rsidR="00F22922" w:rsidRPr="0001697C">
        <w:rPr>
          <w:i/>
          <w:iCs/>
        </w:rPr>
        <w:t>T-shirts</w:t>
      </w:r>
      <w:r w:rsidRPr="0001697C">
        <w:rPr>
          <w:i/>
          <w:iCs/>
        </w:rPr>
        <w:t xml:space="preserve"> </w:t>
      </w:r>
    </w:p>
    <w:p w14:paraId="103911FC" w14:textId="356F4A74" w:rsidR="00FC1058" w:rsidRDefault="00FC1058" w:rsidP="00FC1058">
      <w:pPr>
        <w:pStyle w:val="ListParagraph"/>
        <w:numPr>
          <w:ilvl w:val="0"/>
          <w:numId w:val="3"/>
        </w:numPr>
      </w:pPr>
      <w:r>
        <w:t xml:space="preserve">Der kommer </w:t>
      </w:r>
      <w:r w:rsidR="00975FB6">
        <w:t>T-</w:t>
      </w:r>
      <w:r>
        <w:t xml:space="preserve">shirt på et eller andet tidspunkt. Der kommer en </w:t>
      </w:r>
      <w:r w:rsidR="005B0370">
        <w:t>drevside</w:t>
      </w:r>
      <w:r>
        <w:t xml:space="preserve">, hvor man kan skrive, hvad der skal stå på </w:t>
      </w:r>
      <w:r w:rsidR="00975FB6">
        <w:t>T</w:t>
      </w:r>
      <w:r>
        <w:t xml:space="preserve">-shirten. </w:t>
      </w:r>
    </w:p>
    <w:p w14:paraId="37218F86" w14:textId="5D4DCB57" w:rsidR="000518C0" w:rsidRDefault="00200E4C" w:rsidP="00FC1058">
      <w:pPr>
        <w:pStyle w:val="ListParagraph"/>
        <w:numPr>
          <w:ilvl w:val="0"/>
          <w:numId w:val="3"/>
        </w:numPr>
      </w:pPr>
      <w:r>
        <w:t xml:space="preserve">Vi kan bestille kopper på samme tidspunkt som T-shirts </w:t>
      </w:r>
    </w:p>
    <w:p w14:paraId="7C0B9CC5" w14:textId="77777777" w:rsidR="00FC1058" w:rsidRDefault="00FC1058" w:rsidP="005B0370">
      <w:pPr>
        <w:ind w:left="360"/>
      </w:pPr>
    </w:p>
    <w:p w14:paraId="10B9EFDA" w14:textId="00D81B9A" w:rsidR="00D00362" w:rsidRPr="0001697C" w:rsidRDefault="001628ED" w:rsidP="00D00362">
      <w:pPr>
        <w:rPr>
          <w:i/>
          <w:iCs/>
        </w:rPr>
      </w:pPr>
      <w:r w:rsidRPr="0001697C">
        <w:rPr>
          <w:i/>
          <w:iCs/>
        </w:rPr>
        <w:t>Kageliste</w:t>
      </w:r>
      <w:r w:rsidR="0001697C" w:rsidRPr="0001697C">
        <w:rPr>
          <w:i/>
          <w:iCs/>
        </w:rPr>
        <w:t xml:space="preserve"> </w:t>
      </w:r>
    </w:p>
    <w:p w14:paraId="5A9DF729" w14:textId="0CB67CB0" w:rsidR="001628ED" w:rsidRDefault="001628ED" w:rsidP="00D00362">
      <w:pPr>
        <w:pStyle w:val="ListParagraph"/>
        <w:numPr>
          <w:ilvl w:val="0"/>
          <w:numId w:val="3"/>
        </w:numPr>
      </w:pPr>
      <w:r>
        <w:t xml:space="preserve">Søren starter den ud og har taget med til os </w:t>
      </w:r>
      <w:r>
        <w:sym w:font="Wingdings" w:char="F04A"/>
      </w:r>
      <w:r>
        <w:t xml:space="preserve"> </w:t>
      </w:r>
    </w:p>
    <w:p w14:paraId="4FDA293A" w14:textId="23621D62" w:rsidR="00A20B35" w:rsidRDefault="00A20B35" w:rsidP="00D00362">
      <w:pPr>
        <w:pStyle w:val="ListParagraph"/>
        <w:numPr>
          <w:ilvl w:val="0"/>
          <w:numId w:val="3"/>
        </w:numPr>
      </w:pPr>
      <w:r>
        <w:t xml:space="preserve">Snakken blev derefter lukket fordi vi blev distraheret </w:t>
      </w:r>
    </w:p>
    <w:p w14:paraId="060E034F" w14:textId="62AAF96B" w:rsidR="000D3CD6" w:rsidRDefault="000D3CD6" w:rsidP="000D3CD6">
      <w:pPr>
        <w:pStyle w:val="ListParagraph"/>
        <w:numPr>
          <w:ilvl w:val="1"/>
          <w:numId w:val="3"/>
        </w:numPr>
      </w:pPr>
      <w:r>
        <w:t xml:space="preserve">Cecilie tager kage med næste gang. </w:t>
      </w:r>
    </w:p>
    <w:p w14:paraId="713B0330" w14:textId="2BE05AEC" w:rsidR="00AD61E5" w:rsidRDefault="00AD61E5" w:rsidP="00D00362">
      <w:pPr>
        <w:rPr>
          <w:i/>
          <w:iCs/>
        </w:rPr>
      </w:pPr>
    </w:p>
    <w:p w14:paraId="590CE0CE" w14:textId="77777777" w:rsidR="006055B5" w:rsidRDefault="006055B5" w:rsidP="00D00362">
      <w:pPr>
        <w:rPr>
          <w:i/>
          <w:iCs/>
        </w:rPr>
      </w:pPr>
    </w:p>
    <w:p w14:paraId="1DDCF990" w14:textId="4D98928D" w:rsidR="005B0370" w:rsidRPr="005B0370" w:rsidRDefault="005B0370" w:rsidP="00D00362">
      <w:pPr>
        <w:rPr>
          <w:i/>
          <w:iCs/>
        </w:rPr>
      </w:pPr>
      <w:r>
        <w:rPr>
          <w:i/>
          <w:iCs/>
        </w:rPr>
        <w:t xml:space="preserve">Mails </w:t>
      </w:r>
    </w:p>
    <w:p w14:paraId="4788BCBE" w14:textId="05C4E972" w:rsidR="005B0370" w:rsidRDefault="005B0370" w:rsidP="005B0370">
      <w:pPr>
        <w:pStyle w:val="ListParagraph"/>
        <w:numPr>
          <w:ilvl w:val="0"/>
          <w:numId w:val="3"/>
        </w:numPr>
      </w:pPr>
      <w:r>
        <w:t xml:space="preserve">Der kommer mange mails på </w:t>
      </w:r>
      <w:proofErr w:type="spellStart"/>
      <w:r>
        <w:t>oeconråds</w:t>
      </w:r>
      <w:proofErr w:type="spellEnd"/>
      <w:r>
        <w:t xml:space="preserve"> mailen. </w:t>
      </w:r>
    </w:p>
    <w:p w14:paraId="6E3C700F" w14:textId="56D702E0" w:rsidR="005B0370" w:rsidRDefault="005B0370" w:rsidP="005B0370">
      <w:pPr>
        <w:pStyle w:val="ListParagraph"/>
        <w:numPr>
          <w:ilvl w:val="0"/>
          <w:numId w:val="3"/>
        </w:numPr>
      </w:pPr>
      <w:r>
        <w:t xml:space="preserve">Studenterrådet laver </w:t>
      </w:r>
      <w:r w:rsidR="008111FB">
        <w:t>rigtigt</w:t>
      </w:r>
      <w:r>
        <w:t xml:space="preserve"> mange ting, som vi bliver inviteret til. </w:t>
      </w:r>
    </w:p>
    <w:p w14:paraId="5B65B0F9" w14:textId="793E6400" w:rsidR="008111FB" w:rsidRDefault="008111FB" w:rsidP="008111FB">
      <w:pPr>
        <w:pStyle w:val="ListParagraph"/>
        <w:numPr>
          <w:ilvl w:val="0"/>
          <w:numId w:val="3"/>
        </w:numPr>
      </w:pPr>
      <w:r>
        <w:t xml:space="preserve">Marcus indrømmer, at han har haft lukket øjnene lidt for det. </w:t>
      </w:r>
    </w:p>
    <w:p w14:paraId="698F595F" w14:textId="53CEC422" w:rsidR="008111FB" w:rsidRDefault="008111FB" w:rsidP="008111FB">
      <w:pPr>
        <w:pStyle w:val="ListParagraph"/>
        <w:numPr>
          <w:ilvl w:val="0"/>
          <w:numId w:val="3"/>
        </w:numPr>
      </w:pPr>
      <w:r>
        <w:t xml:space="preserve">Hvis der er nogen, der har lyst at møde </w:t>
      </w:r>
      <w:r w:rsidR="001C5BDC">
        <w:t>op,</w:t>
      </w:r>
      <w:r>
        <w:t xml:space="preserve"> så kan man sagtens få lov til det. </w:t>
      </w:r>
    </w:p>
    <w:p w14:paraId="21F7FF3F" w14:textId="636856E2" w:rsidR="00AD61E5" w:rsidRDefault="00AD61E5" w:rsidP="008111FB">
      <w:pPr>
        <w:pStyle w:val="ListParagraph"/>
        <w:numPr>
          <w:ilvl w:val="0"/>
          <w:numId w:val="3"/>
        </w:numPr>
      </w:pPr>
      <w:r>
        <w:t>SR-social: Studenterrådets interne gruppe. Spændende gruppe, hvor der sker ting. William kan få os ind i gruppen, hvis ma</w:t>
      </w:r>
      <w:r w:rsidR="001C5BDC">
        <w:t>n</w:t>
      </w:r>
      <w:r>
        <w:t xml:space="preserve"> </w:t>
      </w:r>
      <w:r w:rsidR="001C5BDC">
        <w:t>drømmer om</w:t>
      </w:r>
      <w:r>
        <w:t xml:space="preserve"> det. </w:t>
      </w:r>
    </w:p>
    <w:p w14:paraId="5F4C3AC0" w14:textId="50139ECE" w:rsidR="00756753" w:rsidRDefault="00756753" w:rsidP="00756753"/>
    <w:p w14:paraId="1BC014F0" w14:textId="1E8357D8" w:rsidR="00756753" w:rsidRDefault="00756753" w:rsidP="00756753">
      <w:pPr>
        <w:rPr>
          <w:i/>
          <w:iCs/>
        </w:rPr>
      </w:pPr>
      <w:r>
        <w:rPr>
          <w:i/>
          <w:iCs/>
        </w:rPr>
        <w:t xml:space="preserve">Bladet Ø </w:t>
      </w:r>
    </w:p>
    <w:p w14:paraId="2FCDAD8C" w14:textId="70B2A83F" w:rsidR="00756753" w:rsidRDefault="00756753" w:rsidP="00756753">
      <w:pPr>
        <w:pStyle w:val="ListParagraph"/>
        <w:numPr>
          <w:ilvl w:val="0"/>
          <w:numId w:val="3"/>
        </w:numPr>
      </w:pPr>
      <w:r>
        <w:t xml:space="preserve">De har lavet en SL-kalender. Hvad er det dog, der foregår? </w:t>
      </w:r>
    </w:p>
    <w:p w14:paraId="10ED65D6" w14:textId="1BA31CD4" w:rsidR="00756753" w:rsidRDefault="00756753" w:rsidP="00756753">
      <w:pPr>
        <w:pStyle w:val="ListParagraph"/>
        <w:numPr>
          <w:ilvl w:val="0"/>
          <w:numId w:val="3"/>
        </w:numPr>
      </w:pPr>
      <w:r>
        <w:t xml:space="preserve">Marcus har godkendt det, og får derfor et gult kort. </w:t>
      </w:r>
    </w:p>
    <w:p w14:paraId="5B95B86C" w14:textId="2B3DF362" w:rsidR="00BB5D8C" w:rsidRDefault="00BB5D8C" w:rsidP="00756753">
      <w:pPr>
        <w:pStyle w:val="ListParagraph"/>
        <w:numPr>
          <w:ilvl w:val="0"/>
          <w:numId w:val="3"/>
        </w:numPr>
      </w:pPr>
      <w:r>
        <w:t xml:space="preserve">På side 28 er </w:t>
      </w:r>
      <w:r w:rsidR="001C5BDC">
        <w:t>Oeconrådets</w:t>
      </w:r>
      <w:r>
        <w:t xml:space="preserve"> klumme.</w:t>
      </w:r>
      <w:r w:rsidR="006055B5">
        <w:t xml:space="preserve"> </w:t>
      </w:r>
    </w:p>
    <w:p w14:paraId="3B41FDC2" w14:textId="5FD4F45C" w:rsidR="006055B5" w:rsidRDefault="006055B5" w:rsidP="000518C0"/>
    <w:p w14:paraId="07AF57AD" w14:textId="0381C0B9" w:rsidR="000518C0" w:rsidRDefault="000518C0" w:rsidP="000518C0">
      <w:pPr>
        <w:rPr>
          <w:i/>
          <w:iCs/>
        </w:rPr>
      </w:pPr>
      <w:r>
        <w:rPr>
          <w:i/>
          <w:iCs/>
        </w:rPr>
        <w:t xml:space="preserve">BSS </w:t>
      </w:r>
      <w:proofErr w:type="spellStart"/>
      <w:r>
        <w:rPr>
          <w:i/>
          <w:iCs/>
        </w:rPr>
        <w:t>books</w:t>
      </w:r>
      <w:proofErr w:type="spellEnd"/>
      <w:r>
        <w:rPr>
          <w:i/>
          <w:iCs/>
        </w:rPr>
        <w:t xml:space="preserve"> </w:t>
      </w:r>
    </w:p>
    <w:p w14:paraId="23CB1CCD" w14:textId="07B02E87" w:rsidR="000518C0" w:rsidRPr="000518C0" w:rsidRDefault="000518C0" w:rsidP="000518C0">
      <w:pPr>
        <w:pStyle w:val="ListParagraph"/>
        <w:numPr>
          <w:ilvl w:val="0"/>
          <w:numId w:val="3"/>
        </w:numPr>
        <w:rPr>
          <w:i/>
          <w:iCs/>
        </w:rPr>
      </w:pPr>
      <w:r>
        <w:t xml:space="preserve">Vi forslår at gøre det til </w:t>
      </w:r>
      <w:r w:rsidR="001C5BDC">
        <w:t>Oeconrådets</w:t>
      </w:r>
      <w:r>
        <w:t xml:space="preserve"> klubhus i stedet for.  </w:t>
      </w:r>
    </w:p>
    <w:sectPr w:rsidR="000518C0" w:rsidRPr="000518C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5A0"/>
    <w:multiLevelType w:val="hybridMultilevel"/>
    <w:tmpl w:val="6B52CA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A2F01"/>
    <w:multiLevelType w:val="hybridMultilevel"/>
    <w:tmpl w:val="B644C40C"/>
    <w:lvl w:ilvl="0" w:tplc="928EF118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4D3474"/>
    <w:multiLevelType w:val="hybridMultilevel"/>
    <w:tmpl w:val="1F1CCC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36B59"/>
    <w:multiLevelType w:val="hybridMultilevel"/>
    <w:tmpl w:val="2756523A"/>
    <w:lvl w:ilvl="0" w:tplc="DCB6F42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56DC6"/>
    <w:multiLevelType w:val="hybridMultilevel"/>
    <w:tmpl w:val="B0FE95FA"/>
    <w:lvl w:ilvl="0" w:tplc="3546500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916F2"/>
    <w:multiLevelType w:val="hybridMultilevel"/>
    <w:tmpl w:val="2F32E1EE"/>
    <w:lvl w:ilvl="0" w:tplc="310C263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62"/>
    <w:rsid w:val="0001697C"/>
    <w:rsid w:val="00042B96"/>
    <w:rsid w:val="000518C0"/>
    <w:rsid w:val="000D34B9"/>
    <w:rsid w:val="000D3CD6"/>
    <w:rsid w:val="001628ED"/>
    <w:rsid w:val="001B70D4"/>
    <w:rsid w:val="001C5BDC"/>
    <w:rsid w:val="00200E4C"/>
    <w:rsid w:val="0024175D"/>
    <w:rsid w:val="00246194"/>
    <w:rsid w:val="00253A90"/>
    <w:rsid w:val="002E2C31"/>
    <w:rsid w:val="00300B00"/>
    <w:rsid w:val="003022E5"/>
    <w:rsid w:val="00304236"/>
    <w:rsid w:val="0032054F"/>
    <w:rsid w:val="003464A1"/>
    <w:rsid w:val="00363362"/>
    <w:rsid w:val="00371B3D"/>
    <w:rsid w:val="003C4C1D"/>
    <w:rsid w:val="004934F0"/>
    <w:rsid w:val="004B670A"/>
    <w:rsid w:val="004D071E"/>
    <w:rsid w:val="00516361"/>
    <w:rsid w:val="00577003"/>
    <w:rsid w:val="005B0370"/>
    <w:rsid w:val="006055B5"/>
    <w:rsid w:val="00680206"/>
    <w:rsid w:val="006D00D9"/>
    <w:rsid w:val="00756753"/>
    <w:rsid w:val="007F5644"/>
    <w:rsid w:val="008111FB"/>
    <w:rsid w:val="0087071B"/>
    <w:rsid w:val="008D401C"/>
    <w:rsid w:val="0095762B"/>
    <w:rsid w:val="00975FB6"/>
    <w:rsid w:val="009A3B7B"/>
    <w:rsid w:val="009C2BFA"/>
    <w:rsid w:val="009E493B"/>
    <w:rsid w:val="00A0318C"/>
    <w:rsid w:val="00A12ABC"/>
    <w:rsid w:val="00A20B35"/>
    <w:rsid w:val="00A26BD9"/>
    <w:rsid w:val="00A83855"/>
    <w:rsid w:val="00AD61E5"/>
    <w:rsid w:val="00B109D5"/>
    <w:rsid w:val="00B27963"/>
    <w:rsid w:val="00B574C9"/>
    <w:rsid w:val="00BB5D8C"/>
    <w:rsid w:val="00C17E5F"/>
    <w:rsid w:val="00CB4F38"/>
    <w:rsid w:val="00CD709E"/>
    <w:rsid w:val="00D00362"/>
    <w:rsid w:val="00D0372C"/>
    <w:rsid w:val="00D321BF"/>
    <w:rsid w:val="00D338C9"/>
    <w:rsid w:val="00D50CFF"/>
    <w:rsid w:val="00DA19E4"/>
    <w:rsid w:val="00DE2D2B"/>
    <w:rsid w:val="00DE7DCD"/>
    <w:rsid w:val="00E16507"/>
    <w:rsid w:val="00E54DA5"/>
    <w:rsid w:val="00E56732"/>
    <w:rsid w:val="00F22922"/>
    <w:rsid w:val="00F47B8E"/>
    <w:rsid w:val="00F54305"/>
    <w:rsid w:val="00F54EC2"/>
    <w:rsid w:val="00F711B3"/>
    <w:rsid w:val="00FC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93D5E73"/>
  <w15:chartTrackingRefBased/>
  <w15:docId w15:val="{017D1B89-CF7A-E540-B1FD-22B1AEE61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1BF"/>
    <w:pPr>
      <w:spacing w:line="360" w:lineRule="auto"/>
    </w:pPr>
    <w:rPr>
      <w:rFonts w:ascii="Times New Roman" w:hAnsi="Times New Roman" w:cs="Times New Roman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4DA5"/>
    <w:pPr>
      <w:keepNext/>
      <w:keepLines/>
      <w:spacing w:before="240"/>
      <w:outlineLvl w:val="0"/>
    </w:pPr>
    <w:rPr>
      <w:rFonts w:eastAsiaTheme="majorEastAsia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4DA5"/>
    <w:pPr>
      <w:keepNext/>
      <w:keepLines/>
      <w:spacing w:before="40"/>
      <w:outlineLvl w:val="1"/>
    </w:pPr>
    <w:rPr>
      <w:rFonts w:eastAsiaTheme="majorEastAsia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9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4DA5"/>
    <w:pPr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4DA5"/>
    <w:rPr>
      <w:rFonts w:ascii="Times New Roman" w:eastAsiaTheme="majorEastAsia" w:hAnsi="Times New Roman" w:cs="Times New Roman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54DA5"/>
    <w:rPr>
      <w:rFonts w:ascii="Times New Roman" w:eastAsiaTheme="majorEastAsia" w:hAnsi="Times New Roman" w:cs="Times New Roman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4DA5"/>
    <w:rPr>
      <w:rFonts w:ascii="Times New Roman" w:eastAsiaTheme="majorEastAsia" w:hAnsi="Times New Roman" w:cs="Times New Roman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709E"/>
    <w:rPr>
      <w:rFonts w:ascii="Times New Roman" w:eastAsia="Times New Roman" w:hAnsi="Times New Roman" w:cs="Times New Roman"/>
      <w:lang w:eastAsia="da-DK"/>
    </w:rPr>
  </w:style>
  <w:style w:type="paragraph" w:styleId="ListParagraph">
    <w:name w:val="List Paragraph"/>
    <w:basedOn w:val="Normal"/>
    <w:uiPriority w:val="34"/>
    <w:qFormat/>
    <w:rsid w:val="00D00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862</Words>
  <Characters>4915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Haahr Knudsen</dc:creator>
  <cp:keywords/>
  <dc:description/>
  <cp:lastModifiedBy>Nicolas Seidenschnur</cp:lastModifiedBy>
  <cp:revision>48</cp:revision>
  <dcterms:created xsi:type="dcterms:W3CDTF">2022-03-23T16:54:00Z</dcterms:created>
  <dcterms:modified xsi:type="dcterms:W3CDTF">2022-03-29T07:51:00Z</dcterms:modified>
</cp:coreProperties>
</file>