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A2AC" w14:textId="38D189DD" w:rsidR="00CC25B9" w:rsidRDefault="00CC25B9" w:rsidP="00CC25B9">
      <w:pPr>
        <w:pStyle w:val="Titel"/>
      </w:pPr>
      <w:r>
        <w:t xml:space="preserve">Oeconrådsmøde </w:t>
      </w:r>
      <w:r w:rsidR="00410A29">
        <w:t>Dagsorden</w:t>
      </w:r>
      <w:r w:rsidR="008F5211">
        <w:t xml:space="preserve"> </w:t>
      </w:r>
      <w:r>
        <w:t>d. 2</w:t>
      </w:r>
      <w:r w:rsidR="00E56C31">
        <w:t>3</w:t>
      </w:r>
      <w:r>
        <w:t>.</w:t>
      </w:r>
      <w:r w:rsidR="00E56C31">
        <w:t>11</w:t>
      </w:r>
      <w:r>
        <w:t>.2021</w:t>
      </w:r>
    </w:p>
    <w:p w14:paraId="3D6559BB" w14:textId="77777777" w:rsidR="00CC25B9" w:rsidRDefault="00CC25B9" w:rsidP="00CC25B9">
      <w:pPr>
        <w:pStyle w:val="Overskrift1"/>
        <w:numPr>
          <w:ilvl w:val="0"/>
          <w:numId w:val="1"/>
        </w:numPr>
      </w:pPr>
      <w:r>
        <w:t>Valg af dirigent og referent</w:t>
      </w:r>
    </w:p>
    <w:p w14:paraId="74302C14" w14:textId="24470EB8" w:rsidR="00CC25B9" w:rsidRDefault="00CC25B9" w:rsidP="00CC25B9">
      <w:r>
        <w:t>Dirigent:</w:t>
      </w:r>
      <w:r w:rsidR="008F5211">
        <w:t xml:space="preserve"> </w:t>
      </w:r>
    </w:p>
    <w:p w14:paraId="7717F09A" w14:textId="33DDB999" w:rsidR="00CC25B9" w:rsidRDefault="00CC25B9" w:rsidP="00CC25B9">
      <w:r>
        <w:t xml:space="preserve">Referent: </w:t>
      </w:r>
    </w:p>
    <w:p w14:paraId="48592B45" w14:textId="714139BB" w:rsidR="00CC25B9" w:rsidRDefault="00CC25B9" w:rsidP="00CC25B9">
      <w:pPr>
        <w:pStyle w:val="Overskrift1"/>
        <w:numPr>
          <w:ilvl w:val="0"/>
          <w:numId w:val="1"/>
        </w:numPr>
      </w:pPr>
      <w:r>
        <w:t xml:space="preserve">Godkendelse af dagsorden og referat fra mødet den. </w:t>
      </w:r>
      <w:r w:rsidR="00E56C31">
        <w:t>04</w:t>
      </w:r>
      <w:r w:rsidR="009D2BBB">
        <w:t>.</w:t>
      </w:r>
      <w:r w:rsidR="00E56C31">
        <w:t>11</w:t>
      </w:r>
      <w:r>
        <w:t>.202</w:t>
      </w:r>
      <w:r w:rsidR="008F5211">
        <w:t>1</w:t>
      </w:r>
    </w:p>
    <w:p w14:paraId="1FDDD155" w14:textId="4F03EA5F" w:rsidR="00410A29" w:rsidRPr="00F74A22" w:rsidRDefault="00CC25B9" w:rsidP="00410A29">
      <w:r>
        <w:t xml:space="preserve">Status: </w:t>
      </w:r>
    </w:p>
    <w:p w14:paraId="67B0BB67" w14:textId="6E50BEA8" w:rsidR="00B21E8F" w:rsidRDefault="00B21E8F" w:rsidP="00CC25B9"/>
    <w:p w14:paraId="2AAF1976" w14:textId="5C3170A4" w:rsidR="009D2BBB" w:rsidRDefault="001841AF" w:rsidP="009D2BBB">
      <w:pPr>
        <w:pStyle w:val="Overskrift1"/>
        <w:numPr>
          <w:ilvl w:val="0"/>
          <w:numId w:val="1"/>
        </w:numPr>
      </w:pPr>
      <w:r>
        <w:t>Ændringsforslag til statutten</w:t>
      </w:r>
    </w:p>
    <w:p w14:paraId="6FBB29C7" w14:textId="43BCA1FF" w:rsidR="001841AF" w:rsidRDefault="001841AF" w:rsidP="001841AF">
      <w:r>
        <w:t>Der er indkommet et forslag om at ændre statutten:</w:t>
      </w:r>
    </w:p>
    <w:p w14:paraId="3EE4783F" w14:textId="77777777" w:rsidR="001841AF" w:rsidRPr="001841AF" w:rsidRDefault="001841AF" w:rsidP="001841AF">
      <w:pPr>
        <w:rPr>
          <w:rFonts w:ascii="inherit" w:eastAsia="Times New Roman" w:hAnsi="inherit" w:cs="Arial"/>
          <w:color w:val="050505"/>
          <w:sz w:val="23"/>
          <w:szCs w:val="23"/>
          <w:lang w:eastAsia="da-DK"/>
        </w:rPr>
      </w:pPr>
      <w:r w:rsidRPr="001841AF">
        <w:rPr>
          <w:rFonts w:ascii="inherit" w:eastAsia="Times New Roman" w:hAnsi="inherit" w:cs="Arial"/>
          <w:color w:val="050505"/>
          <w:sz w:val="23"/>
          <w:szCs w:val="23"/>
          <w:lang w:eastAsia="da-DK"/>
        </w:rPr>
        <w:t>Til paragraf 4 - nyt styk 4</w:t>
      </w:r>
    </w:p>
    <w:p w14:paraId="5DE5E68C" w14:textId="27D88F4F" w:rsidR="001841AF" w:rsidRPr="001841AF" w:rsidRDefault="001841AF" w:rsidP="001841AF">
      <w:pPr>
        <w:rPr>
          <w:rFonts w:ascii="inherit" w:eastAsia="Times New Roman" w:hAnsi="inherit" w:cs="Arial"/>
          <w:i/>
          <w:iCs/>
          <w:color w:val="050505"/>
          <w:sz w:val="23"/>
          <w:szCs w:val="23"/>
          <w:lang w:eastAsia="da-DK"/>
        </w:rPr>
      </w:pPr>
      <w:r w:rsidRPr="001841AF">
        <w:rPr>
          <w:rFonts w:ascii="inherit" w:eastAsia="Times New Roman" w:hAnsi="inherit" w:cs="Arial"/>
          <w:i/>
          <w:iCs/>
          <w:color w:val="050505"/>
          <w:sz w:val="23"/>
          <w:szCs w:val="23"/>
          <w:lang w:eastAsia="da-DK"/>
        </w:rPr>
        <w:t xml:space="preserve">”Et medlem af </w:t>
      </w:r>
      <w:proofErr w:type="spellStart"/>
      <w:r w:rsidRPr="001841AF">
        <w:rPr>
          <w:rFonts w:ascii="inherit" w:eastAsia="Times New Roman" w:hAnsi="inherit" w:cs="Arial"/>
          <w:i/>
          <w:iCs/>
          <w:color w:val="050505"/>
          <w:sz w:val="23"/>
          <w:szCs w:val="23"/>
          <w:lang w:eastAsia="da-DK"/>
        </w:rPr>
        <w:t>Oeconrådets</w:t>
      </w:r>
      <w:proofErr w:type="spellEnd"/>
      <w:r w:rsidRPr="001841AF">
        <w:rPr>
          <w:rFonts w:ascii="inherit" w:eastAsia="Times New Roman" w:hAnsi="inherit" w:cs="Arial"/>
          <w:i/>
          <w:iCs/>
          <w:color w:val="050505"/>
          <w:sz w:val="23"/>
          <w:szCs w:val="23"/>
          <w:lang w:eastAsia="da-DK"/>
        </w:rPr>
        <w:t xml:space="preserve"> formandskab, specificeret ved formand, næstformand og kasserer, er forpligtet til at have bopæl i Danmark. Såfremt et medlem flytter ud af Danmark, udtræder det pågældende medlem af formandskabet.”</w:t>
      </w:r>
    </w:p>
    <w:p w14:paraId="5E4435BE" w14:textId="04D4B96B" w:rsidR="001841AF" w:rsidRPr="001841AF" w:rsidRDefault="001841AF" w:rsidP="001841AF">
      <w:pPr>
        <w:rPr>
          <w:rFonts w:ascii="inherit" w:eastAsia="Times New Roman" w:hAnsi="inherit" w:cs="Arial"/>
          <w:color w:val="050505"/>
          <w:sz w:val="23"/>
          <w:szCs w:val="23"/>
          <w:lang w:eastAsia="da-DK"/>
        </w:rPr>
      </w:pPr>
    </w:p>
    <w:p w14:paraId="0A83FB57" w14:textId="2844927F" w:rsidR="001841AF" w:rsidRPr="001841AF" w:rsidRDefault="001841AF" w:rsidP="001841AF">
      <w:pPr>
        <w:rPr>
          <w:rFonts w:ascii="Times New Roman" w:eastAsia="Times New Roman" w:hAnsi="Times New Roman" w:cs="Times New Roman"/>
          <w:lang w:eastAsia="da-DK"/>
        </w:rPr>
      </w:pPr>
      <w:r>
        <w:rPr>
          <w:rFonts w:ascii="Times New Roman" w:eastAsia="Times New Roman" w:hAnsi="Times New Roman" w:cs="Times New Roman"/>
          <w:lang w:eastAsia="da-DK"/>
        </w:rPr>
        <w:t>Diskussionen går på om man i Oeconrådet skal have et krav om at alle i formandsskabet skal have bopæl i Danmark. Argumenterne for at det skal indføres er at for og være en effektiv del af formandskabet så skal man have sin daglige gang på BSS. Argumenterne imod er at hvis man vælger og tage på udveksling så skal man stadig og have mulighed for og være en del af Oeconrådet, derfor er den ændret til at det kun omhandler formandskabet.</w:t>
      </w:r>
    </w:p>
    <w:p w14:paraId="369F8649" w14:textId="77777777" w:rsidR="001841AF" w:rsidRPr="001841AF" w:rsidRDefault="001841AF" w:rsidP="001841AF"/>
    <w:p w14:paraId="1BB46680" w14:textId="77777777" w:rsidR="00CC25B9" w:rsidRDefault="00CC25B9" w:rsidP="00CC25B9">
      <w:pPr>
        <w:pStyle w:val="Overskrift1"/>
        <w:numPr>
          <w:ilvl w:val="0"/>
          <w:numId w:val="1"/>
        </w:numPr>
      </w:pPr>
      <w:r>
        <w:t>Nyt fra formandskabet</w:t>
      </w:r>
    </w:p>
    <w:p w14:paraId="22DE8902" w14:textId="77777777" w:rsidR="00CC25B9" w:rsidRPr="00C164C6" w:rsidRDefault="00CC25B9" w:rsidP="00CC25B9">
      <w:pPr>
        <w:pBdr>
          <w:bottom w:val="single" w:sz="6" w:space="1" w:color="auto"/>
        </w:pBdr>
        <w:rPr>
          <w:rFonts w:ascii="Arial" w:eastAsia="Times New Roman" w:hAnsi="Arial" w:cs="Arial"/>
          <w:color w:val="000000"/>
          <w:sz w:val="22"/>
          <w:szCs w:val="22"/>
          <w:lang w:eastAsia="da-DK"/>
        </w:rPr>
      </w:pPr>
    </w:p>
    <w:p w14:paraId="0E837480" w14:textId="2863D08E" w:rsidR="00CC25B9" w:rsidRDefault="00CC25B9" w:rsidP="00CC25B9">
      <w:pPr>
        <w:pStyle w:val="Overskrift1"/>
        <w:numPr>
          <w:ilvl w:val="0"/>
          <w:numId w:val="1"/>
        </w:numPr>
      </w:pPr>
      <w:r>
        <w:t>Politisk udvalg</w:t>
      </w:r>
    </w:p>
    <w:p w14:paraId="73C0F3A7" w14:textId="77777777" w:rsidR="00D70C14" w:rsidRDefault="00D70C14" w:rsidP="00D70C14">
      <w:pPr>
        <w:pStyle w:val="Listeafsnit"/>
        <w:ind w:left="360"/>
      </w:pPr>
    </w:p>
    <w:p w14:paraId="3184FEBD" w14:textId="2FFED77B" w:rsidR="00CC25B9" w:rsidRDefault="00CC25B9" w:rsidP="00CC25B9">
      <w:pPr>
        <w:pStyle w:val="Listeafsnit"/>
        <w:numPr>
          <w:ilvl w:val="0"/>
          <w:numId w:val="4"/>
        </w:numPr>
      </w:pPr>
      <w:r>
        <w:t>Studienævnet</w:t>
      </w:r>
    </w:p>
    <w:p w14:paraId="25C3D501" w14:textId="5482A774" w:rsidR="00D70C14" w:rsidRDefault="00D70C14" w:rsidP="00CC25B9">
      <w:pPr>
        <w:pStyle w:val="Listeafsnit"/>
        <w:numPr>
          <w:ilvl w:val="1"/>
          <w:numId w:val="4"/>
        </w:numPr>
      </w:pPr>
      <w:r>
        <w:t>Sidste møde</w:t>
      </w:r>
    </w:p>
    <w:p w14:paraId="576B6101" w14:textId="2C467359" w:rsidR="00CC25B9" w:rsidRPr="00B21E8F" w:rsidRDefault="00CC25B9" w:rsidP="00CC25B9">
      <w:pPr>
        <w:pStyle w:val="Listeafsnit"/>
        <w:numPr>
          <w:ilvl w:val="1"/>
          <w:numId w:val="4"/>
        </w:numPr>
      </w:pPr>
      <w:r>
        <w:t>Næste møde</w:t>
      </w:r>
    </w:p>
    <w:p w14:paraId="3C57D3BC" w14:textId="77777777" w:rsidR="00D5006A" w:rsidRDefault="00D5006A" w:rsidP="00482047"/>
    <w:p w14:paraId="71695992" w14:textId="77777777" w:rsidR="00F70BC4" w:rsidRDefault="00F70BC4" w:rsidP="00F70BC4">
      <w:pPr>
        <w:pStyle w:val="Listeafsnit"/>
        <w:ind w:left="360"/>
      </w:pPr>
    </w:p>
    <w:p w14:paraId="3E2B95F3" w14:textId="77777777" w:rsidR="00CC25B9" w:rsidRDefault="00CC25B9" w:rsidP="00CC25B9">
      <w:pPr>
        <w:pBdr>
          <w:bottom w:val="single" w:sz="6" w:space="1" w:color="auto"/>
        </w:pBdr>
      </w:pPr>
    </w:p>
    <w:p w14:paraId="292463D8" w14:textId="753CBABA" w:rsidR="00CC25B9" w:rsidRDefault="00CC25B9" w:rsidP="00CC25B9">
      <w:pPr>
        <w:pStyle w:val="Overskrift1"/>
        <w:numPr>
          <w:ilvl w:val="0"/>
          <w:numId w:val="1"/>
        </w:numPr>
      </w:pPr>
      <w:r>
        <w:t xml:space="preserve">Opdatering fra udvalgene  </w:t>
      </w:r>
    </w:p>
    <w:p w14:paraId="06BE85A1" w14:textId="1CF4D75E" w:rsidR="00CC25B9" w:rsidRDefault="00CC25B9" w:rsidP="00CC25B9">
      <w:pPr>
        <w:pBdr>
          <w:bottom w:val="single" w:sz="6" w:space="1" w:color="auto"/>
        </w:pBdr>
      </w:pPr>
    </w:p>
    <w:p w14:paraId="77F6EF1C" w14:textId="77777777" w:rsidR="00E56C31" w:rsidRDefault="00E56C31" w:rsidP="00CC25B9">
      <w:pPr>
        <w:pBdr>
          <w:bottom w:val="single" w:sz="6" w:space="1" w:color="auto"/>
        </w:pBdr>
      </w:pPr>
    </w:p>
    <w:p w14:paraId="6460EFB9" w14:textId="206C203C" w:rsidR="00CC25B9" w:rsidRDefault="00E56C31" w:rsidP="00CC25B9">
      <w:pPr>
        <w:pStyle w:val="Overskrift1"/>
        <w:numPr>
          <w:ilvl w:val="0"/>
          <w:numId w:val="1"/>
        </w:numPr>
      </w:pPr>
      <w:r>
        <w:rPr>
          <w:rStyle w:val="tojvnm2t"/>
        </w:rPr>
        <w:t>Konstituerende møde</w:t>
      </w:r>
    </w:p>
    <w:p w14:paraId="61343B34" w14:textId="77777777" w:rsidR="00E56C31" w:rsidRPr="00E56C31" w:rsidRDefault="00E56C31" w:rsidP="00E56C31">
      <w:pPr>
        <w:numPr>
          <w:ilvl w:val="0"/>
          <w:numId w:val="17"/>
        </w:numPr>
        <w:spacing w:before="100" w:beforeAutospacing="1" w:after="100" w:afterAutospacing="1"/>
        <w:rPr>
          <w:rFonts w:ascii="Calibri" w:eastAsia="Times New Roman" w:hAnsi="Calibri" w:cs="Calibri"/>
          <w:lang w:eastAsia="da-DK"/>
        </w:rPr>
      </w:pPr>
      <w:proofErr w:type="spellStart"/>
      <w:r w:rsidRPr="00E56C31">
        <w:rPr>
          <w:rFonts w:ascii="Calibri" w:eastAsia="Times New Roman" w:hAnsi="Calibri" w:cs="Calibri"/>
          <w:lang w:eastAsia="da-DK"/>
        </w:rPr>
        <w:t>Årsberetning</w:t>
      </w:r>
      <w:proofErr w:type="spellEnd"/>
      <w:r w:rsidRPr="00E56C31">
        <w:rPr>
          <w:rFonts w:ascii="Calibri" w:eastAsia="Times New Roman" w:hAnsi="Calibri" w:cs="Calibri"/>
          <w:lang w:eastAsia="da-DK"/>
        </w:rPr>
        <w:t xml:space="preserve"> </w:t>
      </w:r>
    </w:p>
    <w:p w14:paraId="2BD02736" w14:textId="25B25CC7" w:rsidR="00E56C31" w:rsidRPr="00E56C31" w:rsidRDefault="00E56C31" w:rsidP="00E56C31">
      <w:pPr>
        <w:numPr>
          <w:ilvl w:val="0"/>
          <w:numId w:val="17"/>
        </w:numPr>
        <w:spacing w:before="100" w:beforeAutospacing="1" w:after="100" w:afterAutospacing="1"/>
        <w:rPr>
          <w:rFonts w:ascii="Calibri" w:eastAsia="Times New Roman" w:hAnsi="Calibri" w:cs="Calibri"/>
          <w:lang w:eastAsia="da-DK"/>
        </w:rPr>
      </w:pPr>
      <w:r w:rsidRPr="00E56C31">
        <w:rPr>
          <w:rFonts w:ascii="Calibri" w:eastAsia="Times New Roman" w:hAnsi="Calibri" w:cs="Calibri"/>
          <w:lang w:eastAsia="da-DK"/>
        </w:rPr>
        <w:lastRenderedPageBreak/>
        <w:t>Regnskab for 20</w:t>
      </w:r>
      <w:r>
        <w:rPr>
          <w:rFonts w:ascii="Calibri" w:eastAsia="Times New Roman" w:hAnsi="Calibri" w:cs="Calibri"/>
          <w:lang w:eastAsia="da-DK"/>
        </w:rPr>
        <w:t>21</w:t>
      </w:r>
    </w:p>
    <w:p w14:paraId="6B7D1CFA" w14:textId="77777777" w:rsidR="00E56C31" w:rsidRPr="00E56C31" w:rsidRDefault="00E56C31" w:rsidP="00E56C31">
      <w:pPr>
        <w:numPr>
          <w:ilvl w:val="0"/>
          <w:numId w:val="17"/>
        </w:numPr>
        <w:spacing w:before="100" w:beforeAutospacing="1" w:after="100" w:afterAutospacing="1"/>
        <w:rPr>
          <w:rFonts w:ascii="Calibri" w:eastAsia="Times New Roman" w:hAnsi="Calibri" w:cs="Calibri"/>
          <w:lang w:eastAsia="da-DK"/>
        </w:rPr>
      </w:pPr>
      <w:r w:rsidRPr="00E56C31">
        <w:rPr>
          <w:rFonts w:ascii="Calibri" w:eastAsia="Times New Roman" w:hAnsi="Calibri" w:cs="Calibri"/>
          <w:lang w:eastAsia="da-DK"/>
        </w:rPr>
        <w:t xml:space="preserve">Valg af valgprocedure og stemmetællere </w:t>
      </w:r>
    </w:p>
    <w:p w14:paraId="366D4BED" w14:textId="64EAC699" w:rsidR="00E56C31" w:rsidRDefault="00E56C31" w:rsidP="00E56C31">
      <w:pPr>
        <w:numPr>
          <w:ilvl w:val="0"/>
          <w:numId w:val="17"/>
        </w:numPr>
        <w:spacing w:before="100" w:beforeAutospacing="1" w:after="100" w:afterAutospacing="1"/>
        <w:rPr>
          <w:rFonts w:ascii="Calibri" w:eastAsia="Times New Roman" w:hAnsi="Calibri" w:cs="Calibri"/>
          <w:lang w:eastAsia="da-DK"/>
        </w:rPr>
      </w:pPr>
      <w:r w:rsidRPr="00E56C31">
        <w:rPr>
          <w:rFonts w:ascii="Calibri" w:eastAsia="Times New Roman" w:hAnsi="Calibri" w:cs="Calibri"/>
          <w:lang w:eastAsia="da-DK"/>
        </w:rPr>
        <w:t xml:space="preserve">Valg af </w:t>
      </w:r>
      <w:r>
        <w:rPr>
          <w:rFonts w:ascii="Calibri" w:eastAsia="Times New Roman" w:hAnsi="Calibri" w:cs="Calibri"/>
          <w:lang w:eastAsia="da-DK"/>
        </w:rPr>
        <w:t>formandskab:</w:t>
      </w:r>
    </w:p>
    <w:p w14:paraId="1DD1BFD7" w14:textId="6F442D22"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Formand</w:t>
      </w:r>
    </w:p>
    <w:p w14:paraId="258460B2" w14:textId="64B5F753"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Kasserer</w:t>
      </w:r>
    </w:p>
    <w:p w14:paraId="33DE1E3E" w14:textId="6C484F90"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Næstformand</w:t>
      </w:r>
    </w:p>
    <w:p w14:paraId="2D213B14" w14:textId="3EC08126" w:rsidR="00E56C31" w:rsidRDefault="00E56C31" w:rsidP="00E56C31">
      <w:pPr>
        <w:numPr>
          <w:ilvl w:val="0"/>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Valg af øvrige medlemmer</w:t>
      </w:r>
    </w:p>
    <w:p w14:paraId="7A276C03" w14:textId="457BDCC7"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Mandatbærer i fællesrådet</w:t>
      </w:r>
    </w:p>
    <w:p w14:paraId="3BD18CE5" w14:textId="098748FD"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Øvrige medlemmer og suppleanter</w:t>
      </w:r>
    </w:p>
    <w:p w14:paraId="2607CD42" w14:textId="58BD7CF0" w:rsidR="00E56C31" w:rsidRDefault="00E56C31" w:rsidP="00E56C31">
      <w:pPr>
        <w:numPr>
          <w:ilvl w:val="0"/>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Nedsættelse af udvalg og ansvarlige herfor</w:t>
      </w:r>
    </w:p>
    <w:p w14:paraId="786EF5E6" w14:textId="1833CE3D"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Repræsentant i Departemental Forum</w:t>
      </w:r>
    </w:p>
    <w:p w14:paraId="167BB5BB" w14:textId="3D964108"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Evalueringsudvalget</w:t>
      </w:r>
    </w:p>
    <w:p w14:paraId="48499C42" w14:textId="019D4C39"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Aktivitetsudvalget</w:t>
      </w:r>
    </w:p>
    <w:p w14:paraId="0A81CC53" w14:textId="424681FF"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Studiestartsudvalget</w:t>
      </w:r>
    </w:p>
    <w:p w14:paraId="25F5FCD7" w14:textId="796A3AC0" w:rsidR="00E56C31" w:rsidRDefault="00E56C31" w:rsidP="00E56C31">
      <w:pPr>
        <w:numPr>
          <w:ilvl w:val="1"/>
          <w:numId w:val="17"/>
        </w:numPr>
        <w:spacing w:before="100" w:beforeAutospacing="1" w:after="100" w:afterAutospacing="1"/>
        <w:rPr>
          <w:rFonts w:ascii="Calibri" w:eastAsia="Times New Roman" w:hAnsi="Calibri" w:cs="Calibri"/>
          <w:lang w:eastAsia="da-DK"/>
        </w:rPr>
      </w:pPr>
      <w:proofErr w:type="gramStart"/>
      <w:r>
        <w:rPr>
          <w:rFonts w:ascii="Calibri" w:eastAsia="Times New Roman" w:hAnsi="Calibri" w:cs="Calibri"/>
          <w:lang w:eastAsia="da-DK"/>
        </w:rPr>
        <w:t>Dimissions udvalget</w:t>
      </w:r>
      <w:proofErr w:type="gramEnd"/>
    </w:p>
    <w:p w14:paraId="39B1EAB4" w14:textId="37302EE5"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Informations- og IT-udvalget</w:t>
      </w:r>
    </w:p>
    <w:p w14:paraId="4E83D424" w14:textId="14E95D44" w:rsidR="00E56C31" w:rsidRDefault="00E56C31" w:rsidP="00E56C31">
      <w:pPr>
        <w:numPr>
          <w:ilvl w:val="1"/>
          <w:numId w:val="17"/>
        </w:numPr>
        <w:spacing w:before="100" w:beforeAutospacing="1" w:after="100" w:afterAutospacing="1"/>
        <w:rPr>
          <w:rFonts w:ascii="Calibri" w:eastAsia="Times New Roman" w:hAnsi="Calibri" w:cs="Calibri"/>
          <w:lang w:eastAsia="da-DK"/>
        </w:rPr>
      </w:pPr>
      <w:r>
        <w:rPr>
          <w:rFonts w:ascii="Calibri" w:eastAsia="Times New Roman" w:hAnsi="Calibri" w:cs="Calibri"/>
          <w:lang w:eastAsia="da-DK"/>
        </w:rPr>
        <w:t>R-bygningsudvalget</w:t>
      </w:r>
    </w:p>
    <w:p w14:paraId="3B24F81F" w14:textId="106F6E64" w:rsidR="00E56C31" w:rsidRPr="00E56C31" w:rsidRDefault="00E56C31" w:rsidP="00E56C31">
      <w:pPr>
        <w:pBdr>
          <w:bottom w:val="single" w:sz="12" w:space="1" w:color="auto"/>
        </w:pBdr>
        <w:rPr>
          <w:rFonts w:ascii="Times New Roman" w:eastAsia="Times New Roman" w:hAnsi="Times New Roman" w:cs="Times New Roman"/>
          <w:lang w:eastAsia="da-DK"/>
        </w:rPr>
      </w:pPr>
    </w:p>
    <w:p w14:paraId="021CF01B" w14:textId="2B33DEE0" w:rsidR="00E56C31" w:rsidRDefault="00E56C31" w:rsidP="00E56C31">
      <w:pPr>
        <w:rPr>
          <w:color w:val="AEAAAA" w:themeColor="background2" w:themeShade="BF"/>
        </w:rPr>
      </w:pPr>
    </w:p>
    <w:p w14:paraId="7FFA1183" w14:textId="0CCDD41F" w:rsidR="00E56C31" w:rsidRDefault="00E56C31" w:rsidP="00E56C31">
      <w:pPr>
        <w:pStyle w:val="Overskrift1"/>
        <w:numPr>
          <w:ilvl w:val="0"/>
          <w:numId w:val="17"/>
        </w:numPr>
      </w:pPr>
      <w:r>
        <w:t>evt.</w:t>
      </w:r>
    </w:p>
    <w:p w14:paraId="4F4F704B" w14:textId="0A2C5420" w:rsidR="009B3B8A" w:rsidRDefault="009B3B8A" w:rsidP="009B3B8A">
      <w:pPr>
        <w:pStyle w:val="Listeafsnit"/>
        <w:numPr>
          <w:ilvl w:val="0"/>
          <w:numId w:val="18"/>
        </w:numPr>
      </w:pPr>
      <w:proofErr w:type="spellStart"/>
      <w:r>
        <w:t>t-shirts</w:t>
      </w:r>
      <w:proofErr w:type="spellEnd"/>
      <w:r>
        <w:t xml:space="preserve"> og kopper</w:t>
      </w:r>
    </w:p>
    <w:p w14:paraId="61A41754" w14:textId="02985893" w:rsidR="009B3B8A" w:rsidRDefault="009B3B8A" w:rsidP="009B3B8A">
      <w:pPr>
        <w:pStyle w:val="Listeafsnit"/>
        <w:numPr>
          <w:ilvl w:val="0"/>
          <w:numId w:val="18"/>
        </w:numPr>
      </w:pPr>
      <w:r>
        <w:t>Adgang til kontoret</w:t>
      </w:r>
    </w:p>
    <w:p w14:paraId="298AB74D" w14:textId="7744DF9D" w:rsidR="009B3B8A" w:rsidRDefault="009B3B8A" w:rsidP="009B3B8A"/>
    <w:p w14:paraId="28437699" w14:textId="3F299DC7" w:rsidR="009B3B8A" w:rsidRDefault="009B3B8A" w:rsidP="009B3B8A"/>
    <w:p w14:paraId="3A96BF19" w14:textId="6F8A4243" w:rsidR="009B3B8A" w:rsidRPr="009B3B8A" w:rsidRDefault="009B3B8A" w:rsidP="009B3B8A">
      <w:r w:rsidRPr="009B3B8A">
        <w:t>Den nye bestyrelse bliver efterfølgende og får taget billeder til hjemmesiden og skrevet under på bestyrelsesoversigten</w:t>
      </w:r>
    </w:p>
    <w:sectPr w:rsidR="009B3B8A" w:rsidRPr="009B3B8A" w:rsidSect="00F3546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50"/>
    <w:multiLevelType w:val="hybridMultilevel"/>
    <w:tmpl w:val="C464B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3E71A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A36AE"/>
    <w:multiLevelType w:val="multilevel"/>
    <w:tmpl w:val="F3D8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A5966"/>
    <w:multiLevelType w:val="hybridMultilevel"/>
    <w:tmpl w:val="DB98EA8E"/>
    <w:lvl w:ilvl="0" w:tplc="1F6A9A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62140A"/>
    <w:multiLevelType w:val="hybridMultilevel"/>
    <w:tmpl w:val="912CC6E4"/>
    <w:lvl w:ilvl="0" w:tplc="1F6A9A2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767E8A"/>
    <w:multiLevelType w:val="hybridMultilevel"/>
    <w:tmpl w:val="28BE8398"/>
    <w:lvl w:ilvl="0" w:tplc="1F6A9A2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261E1A"/>
    <w:multiLevelType w:val="hybridMultilevel"/>
    <w:tmpl w:val="002603CC"/>
    <w:lvl w:ilvl="0" w:tplc="6608CE8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52498D"/>
    <w:multiLevelType w:val="hybridMultilevel"/>
    <w:tmpl w:val="F3C46C76"/>
    <w:lvl w:ilvl="0" w:tplc="04060011">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2E3F74CA"/>
    <w:multiLevelType w:val="hybridMultilevel"/>
    <w:tmpl w:val="7E063FE6"/>
    <w:lvl w:ilvl="0" w:tplc="1F6A9A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A66E9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EA1CCA"/>
    <w:multiLevelType w:val="hybridMultilevel"/>
    <w:tmpl w:val="B34619AE"/>
    <w:lvl w:ilvl="0" w:tplc="04060019">
      <w:start w:val="1"/>
      <w:numFmt w:val="lowerLetter"/>
      <w:lvlText w:val="%1."/>
      <w:lvlJc w:val="left"/>
      <w:pPr>
        <w:ind w:left="1080" w:hanging="360"/>
      </w:pPr>
      <w:rPr>
        <w:rFonts w:hint="default"/>
      </w:rPr>
    </w:lvl>
    <w:lvl w:ilvl="1" w:tplc="80141B7E">
      <w:start w:val="1"/>
      <w:numFmt w:val="lowerRoman"/>
      <w:lvlText w:val="%2."/>
      <w:lvlJc w:val="left"/>
      <w:pPr>
        <w:ind w:left="1800" w:hanging="360"/>
      </w:pPr>
      <w:rPr>
        <w:rFonts w:asciiTheme="minorHAnsi" w:eastAsiaTheme="minorHAnsi" w:hAnsiTheme="minorHAnsi" w:cstheme="minorBidi"/>
      </w:r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E8A67A7"/>
    <w:multiLevelType w:val="hybridMultilevel"/>
    <w:tmpl w:val="C5C25562"/>
    <w:lvl w:ilvl="0" w:tplc="6EBCAB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8D01CF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17B60"/>
    <w:multiLevelType w:val="hybridMultilevel"/>
    <w:tmpl w:val="9A02E5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983633"/>
    <w:multiLevelType w:val="hybridMultilevel"/>
    <w:tmpl w:val="6E14648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DDF60E9"/>
    <w:multiLevelType w:val="hybridMultilevel"/>
    <w:tmpl w:val="AE28A792"/>
    <w:lvl w:ilvl="0" w:tplc="1F6A9A2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BF35C9"/>
    <w:multiLevelType w:val="hybridMultilevel"/>
    <w:tmpl w:val="383CCA44"/>
    <w:lvl w:ilvl="0" w:tplc="1F6A9A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DB62B2"/>
    <w:multiLevelType w:val="hybridMultilevel"/>
    <w:tmpl w:val="109EFA52"/>
    <w:lvl w:ilvl="0" w:tplc="1F6A9A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
  </w:num>
  <w:num w:numId="5">
    <w:abstractNumId w:val="12"/>
  </w:num>
  <w:num w:numId="6">
    <w:abstractNumId w:val="9"/>
  </w:num>
  <w:num w:numId="7">
    <w:abstractNumId w:val="5"/>
  </w:num>
  <w:num w:numId="8">
    <w:abstractNumId w:val="8"/>
  </w:num>
  <w:num w:numId="9">
    <w:abstractNumId w:val="17"/>
  </w:num>
  <w:num w:numId="10">
    <w:abstractNumId w:val="16"/>
  </w:num>
  <w:num w:numId="11">
    <w:abstractNumId w:val="3"/>
  </w:num>
  <w:num w:numId="12">
    <w:abstractNumId w:val="15"/>
  </w:num>
  <w:num w:numId="13">
    <w:abstractNumId w:val="4"/>
  </w:num>
  <w:num w:numId="14">
    <w:abstractNumId w:val="13"/>
  </w:num>
  <w:num w:numId="15">
    <w:abstractNumId w:val="6"/>
  </w:num>
  <w:num w:numId="16">
    <w:abstractNumId w:val="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B9"/>
    <w:rsid w:val="001841AF"/>
    <w:rsid w:val="0033104C"/>
    <w:rsid w:val="00410A29"/>
    <w:rsid w:val="004332AD"/>
    <w:rsid w:val="00482047"/>
    <w:rsid w:val="005D59AB"/>
    <w:rsid w:val="00706479"/>
    <w:rsid w:val="007B0E65"/>
    <w:rsid w:val="00876868"/>
    <w:rsid w:val="008F5211"/>
    <w:rsid w:val="00946FDA"/>
    <w:rsid w:val="009B3B8A"/>
    <w:rsid w:val="009D2BBB"/>
    <w:rsid w:val="009D5AEB"/>
    <w:rsid w:val="00B21E8F"/>
    <w:rsid w:val="00BE2F6B"/>
    <w:rsid w:val="00C50D63"/>
    <w:rsid w:val="00C62F94"/>
    <w:rsid w:val="00CA6CF8"/>
    <w:rsid w:val="00CC25B9"/>
    <w:rsid w:val="00D5006A"/>
    <w:rsid w:val="00D70C14"/>
    <w:rsid w:val="00E0479B"/>
    <w:rsid w:val="00E56C31"/>
    <w:rsid w:val="00F534D3"/>
    <w:rsid w:val="00F70BC4"/>
    <w:rsid w:val="00FB34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1FAC32"/>
  <w15:chartTrackingRefBased/>
  <w15:docId w15:val="{C5C5BBA2-3F1C-4140-A85A-4510438E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B9"/>
  </w:style>
  <w:style w:type="paragraph" w:styleId="Overskrift1">
    <w:name w:val="heading 1"/>
    <w:basedOn w:val="Normal"/>
    <w:next w:val="Normal"/>
    <w:link w:val="Overskrift1Tegn"/>
    <w:uiPriority w:val="9"/>
    <w:qFormat/>
    <w:rsid w:val="00CC2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D2B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25B9"/>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CC25B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C25B9"/>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C25B9"/>
    <w:pPr>
      <w:ind w:left="720"/>
      <w:contextualSpacing/>
    </w:pPr>
  </w:style>
  <w:style w:type="character" w:customStyle="1" w:styleId="tojvnm2t">
    <w:name w:val="tojvnm2t"/>
    <w:basedOn w:val="Standardskrifttypeiafsnit"/>
    <w:rsid w:val="00CC25B9"/>
  </w:style>
  <w:style w:type="paragraph" w:styleId="NormalWeb">
    <w:name w:val="Normal (Web)"/>
    <w:basedOn w:val="Normal"/>
    <w:uiPriority w:val="99"/>
    <w:semiHidden/>
    <w:unhideWhenUsed/>
    <w:rsid w:val="00E56C31"/>
    <w:pPr>
      <w:spacing w:before="100" w:beforeAutospacing="1" w:after="100" w:afterAutospacing="1"/>
    </w:pPr>
    <w:rPr>
      <w:rFonts w:ascii="Times New Roman" w:eastAsia="Times New Roman" w:hAnsi="Times New Roman" w:cs="Times New Roman"/>
      <w:lang w:eastAsia="da-DK"/>
    </w:rPr>
  </w:style>
  <w:style w:type="character" w:customStyle="1" w:styleId="Overskrift2Tegn">
    <w:name w:val="Overskrift 2 Tegn"/>
    <w:basedOn w:val="Standardskrifttypeiafsnit"/>
    <w:link w:val="Overskrift2"/>
    <w:uiPriority w:val="9"/>
    <w:rsid w:val="009D2B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709">
      <w:bodyDiv w:val="1"/>
      <w:marLeft w:val="0"/>
      <w:marRight w:val="0"/>
      <w:marTop w:val="0"/>
      <w:marBottom w:val="0"/>
      <w:divBdr>
        <w:top w:val="none" w:sz="0" w:space="0" w:color="auto"/>
        <w:left w:val="none" w:sz="0" w:space="0" w:color="auto"/>
        <w:bottom w:val="none" w:sz="0" w:space="0" w:color="auto"/>
        <w:right w:val="none" w:sz="0" w:space="0" w:color="auto"/>
      </w:divBdr>
      <w:divsChild>
        <w:div w:id="1109205221">
          <w:marLeft w:val="0"/>
          <w:marRight w:val="0"/>
          <w:marTop w:val="0"/>
          <w:marBottom w:val="0"/>
          <w:divBdr>
            <w:top w:val="none" w:sz="0" w:space="0" w:color="auto"/>
            <w:left w:val="none" w:sz="0" w:space="0" w:color="auto"/>
            <w:bottom w:val="none" w:sz="0" w:space="0" w:color="auto"/>
            <w:right w:val="none" w:sz="0" w:space="0" w:color="auto"/>
          </w:divBdr>
          <w:divsChild>
            <w:div w:id="656155058">
              <w:marLeft w:val="0"/>
              <w:marRight w:val="0"/>
              <w:marTop w:val="0"/>
              <w:marBottom w:val="0"/>
              <w:divBdr>
                <w:top w:val="none" w:sz="0" w:space="0" w:color="auto"/>
                <w:left w:val="none" w:sz="0" w:space="0" w:color="auto"/>
                <w:bottom w:val="none" w:sz="0" w:space="0" w:color="auto"/>
                <w:right w:val="none" w:sz="0" w:space="0" w:color="auto"/>
              </w:divBdr>
              <w:divsChild>
                <w:div w:id="3208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5726">
      <w:bodyDiv w:val="1"/>
      <w:marLeft w:val="0"/>
      <w:marRight w:val="0"/>
      <w:marTop w:val="0"/>
      <w:marBottom w:val="0"/>
      <w:divBdr>
        <w:top w:val="none" w:sz="0" w:space="0" w:color="auto"/>
        <w:left w:val="none" w:sz="0" w:space="0" w:color="auto"/>
        <w:bottom w:val="none" w:sz="0" w:space="0" w:color="auto"/>
        <w:right w:val="none" w:sz="0" w:space="0" w:color="auto"/>
      </w:divBdr>
      <w:divsChild>
        <w:div w:id="1631591851">
          <w:marLeft w:val="0"/>
          <w:marRight w:val="0"/>
          <w:marTop w:val="0"/>
          <w:marBottom w:val="0"/>
          <w:divBdr>
            <w:top w:val="none" w:sz="0" w:space="0" w:color="auto"/>
            <w:left w:val="none" w:sz="0" w:space="0" w:color="auto"/>
            <w:bottom w:val="none" w:sz="0" w:space="0" w:color="auto"/>
            <w:right w:val="none" w:sz="0" w:space="0" w:color="auto"/>
          </w:divBdr>
          <w:divsChild>
            <w:div w:id="1949577864">
              <w:marLeft w:val="0"/>
              <w:marRight w:val="0"/>
              <w:marTop w:val="0"/>
              <w:marBottom w:val="0"/>
              <w:divBdr>
                <w:top w:val="none" w:sz="0" w:space="0" w:color="auto"/>
                <w:left w:val="none" w:sz="0" w:space="0" w:color="auto"/>
                <w:bottom w:val="none" w:sz="0" w:space="0" w:color="auto"/>
                <w:right w:val="none" w:sz="0" w:space="0" w:color="auto"/>
              </w:divBdr>
              <w:divsChild>
                <w:div w:id="2107186651">
                  <w:marLeft w:val="0"/>
                  <w:marRight w:val="0"/>
                  <w:marTop w:val="0"/>
                  <w:marBottom w:val="0"/>
                  <w:divBdr>
                    <w:top w:val="none" w:sz="0" w:space="0" w:color="auto"/>
                    <w:left w:val="none" w:sz="0" w:space="0" w:color="auto"/>
                    <w:bottom w:val="none" w:sz="0" w:space="0" w:color="auto"/>
                    <w:right w:val="none" w:sz="0" w:space="0" w:color="auto"/>
                  </w:divBdr>
                </w:div>
              </w:divsChild>
            </w:div>
            <w:div w:id="304624501">
              <w:marLeft w:val="0"/>
              <w:marRight w:val="0"/>
              <w:marTop w:val="0"/>
              <w:marBottom w:val="0"/>
              <w:divBdr>
                <w:top w:val="none" w:sz="0" w:space="0" w:color="auto"/>
                <w:left w:val="none" w:sz="0" w:space="0" w:color="auto"/>
                <w:bottom w:val="none" w:sz="0" w:space="0" w:color="auto"/>
                <w:right w:val="none" w:sz="0" w:space="0" w:color="auto"/>
              </w:divBdr>
              <w:divsChild>
                <w:div w:id="416751522">
                  <w:marLeft w:val="0"/>
                  <w:marRight w:val="0"/>
                  <w:marTop w:val="0"/>
                  <w:marBottom w:val="0"/>
                  <w:divBdr>
                    <w:top w:val="none" w:sz="0" w:space="0" w:color="auto"/>
                    <w:left w:val="none" w:sz="0" w:space="0" w:color="auto"/>
                    <w:bottom w:val="none" w:sz="0" w:space="0" w:color="auto"/>
                    <w:right w:val="none" w:sz="0" w:space="0" w:color="auto"/>
                  </w:divBdr>
                </w:div>
              </w:divsChild>
            </w:div>
            <w:div w:id="1490291809">
              <w:marLeft w:val="0"/>
              <w:marRight w:val="0"/>
              <w:marTop w:val="0"/>
              <w:marBottom w:val="0"/>
              <w:divBdr>
                <w:top w:val="none" w:sz="0" w:space="0" w:color="auto"/>
                <w:left w:val="none" w:sz="0" w:space="0" w:color="auto"/>
                <w:bottom w:val="none" w:sz="0" w:space="0" w:color="auto"/>
                <w:right w:val="none" w:sz="0" w:space="0" w:color="auto"/>
              </w:divBdr>
              <w:divsChild>
                <w:div w:id="520976755">
                  <w:marLeft w:val="0"/>
                  <w:marRight w:val="0"/>
                  <w:marTop w:val="0"/>
                  <w:marBottom w:val="0"/>
                  <w:divBdr>
                    <w:top w:val="none" w:sz="0" w:space="0" w:color="auto"/>
                    <w:left w:val="none" w:sz="0" w:space="0" w:color="auto"/>
                    <w:bottom w:val="none" w:sz="0" w:space="0" w:color="auto"/>
                    <w:right w:val="none" w:sz="0" w:space="0" w:color="auto"/>
                  </w:divBdr>
                </w:div>
              </w:divsChild>
            </w:div>
            <w:div w:id="280041196">
              <w:marLeft w:val="0"/>
              <w:marRight w:val="0"/>
              <w:marTop w:val="0"/>
              <w:marBottom w:val="0"/>
              <w:divBdr>
                <w:top w:val="none" w:sz="0" w:space="0" w:color="auto"/>
                <w:left w:val="none" w:sz="0" w:space="0" w:color="auto"/>
                <w:bottom w:val="none" w:sz="0" w:space="0" w:color="auto"/>
                <w:right w:val="none" w:sz="0" w:space="0" w:color="auto"/>
              </w:divBdr>
              <w:divsChild>
                <w:div w:id="17643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6393">
          <w:marLeft w:val="0"/>
          <w:marRight w:val="0"/>
          <w:marTop w:val="0"/>
          <w:marBottom w:val="0"/>
          <w:divBdr>
            <w:top w:val="none" w:sz="0" w:space="0" w:color="auto"/>
            <w:left w:val="none" w:sz="0" w:space="0" w:color="auto"/>
            <w:bottom w:val="none" w:sz="0" w:space="0" w:color="auto"/>
            <w:right w:val="none" w:sz="0" w:space="0" w:color="auto"/>
          </w:divBdr>
          <w:divsChild>
            <w:div w:id="1106267011">
              <w:marLeft w:val="0"/>
              <w:marRight w:val="0"/>
              <w:marTop w:val="0"/>
              <w:marBottom w:val="0"/>
              <w:divBdr>
                <w:top w:val="none" w:sz="0" w:space="0" w:color="auto"/>
                <w:left w:val="none" w:sz="0" w:space="0" w:color="auto"/>
                <w:bottom w:val="none" w:sz="0" w:space="0" w:color="auto"/>
                <w:right w:val="none" w:sz="0" w:space="0" w:color="auto"/>
              </w:divBdr>
              <w:divsChild>
                <w:div w:id="10239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3208">
      <w:bodyDiv w:val="1"/>
      <w:marLeft w:val="0"/>
      <w:marRight w:val="0"/>
      <w:marTop w:val="0"/>
      <w:marBottom w:val="0"/>
      <w:divBdr>
        <w:top w:val="none" w:sz="0" w:space="0" w:color="auto"/>
        <w:left w:val="none" w:sz="0" w:space="0" w:color="auto"/>
        <w:bottom w:val="none" w:sz="0" w:space="0" w:color="auto"/>
        <w:right w:val="none" w:sz="0" w:space="0" w:color="auto"/>
      </w:divBdr>
      <w:divsChild>
        <w:div w:id="2123111820">
          <w:marLeft w:val="0"/>
          <w:marRight w:val="0"/>
          <w:marTop w:val="0"/>
          <w:marBottom w:val="0"/>
          <w:divBdr>
            <w:top w:val="none" w:sz="0" w:space="0" w:color="auto"/>
            <w:left w:val="none" w:sz="0" w:space="0" w:color="auto"/>
            <w:bottom w:val="none" w:sz="0" w:space="0" w:color="auto"/>
            <w:right w:val="none" w:sz="0" w:space="0" w:color="auto"/>
          </w:divBdr>
          <w:divsChild>
            <w:div w:id="2093887642">
              <w:marLeft w:val="0"/>
              <w:marRight w:val="0"/>
              <w:marTop w:val="0"/>
              <w:marBottom w:val="0"/>
              <w:divBdr>
                <w:top w:val="none" w:sz="0" w:space="0" w:color="auto"/>
                <w:left w:val="none" w:sz="0" w:space="0" w:color="auto"/>
                <w:bottom w:val="none" w:sz="0" w:space="0" w:color="auto"/>
                <w:right w:val="none" w:sz="0" w:space="0" w:color="auto"/>
              </w:divBdr>
              <w:divsChild>
                <w:div w:id="1663313699">
                  <w:marLeft w:val="0"/>
                  <w:marRight w:val="0"/>
                  <w:marTop w:val="0"/>
                  <w:marBottom w:val="0"/>
                  <w:divBdr>
                    <w:top w:val="none" w:sz="0" w:space="0" w:color="auto"/>
                    <w:left w:val="none" w:sz="0" w:space="0" w:color="auto"/>
                    <w:bottom w:val="none" w:sz="0" w:space="0" w:color="auto"/>
                    <w:right w:val="none" w:sz="0" w:space="0" w:color="auto"/>
                  </w:divBdr>
                </w:div>
              </w:divsChild>
            </w:div>
            <w:div w:id="1212418905">
              <w:marLeft w:val="0"/>
              <w:marRight w:val="0"/>
              <w:marTop w:val="0"/>
              <w:marBottom w:val="0"/>
              <w:divBdr>
                <w:top w:val="none" w:sz="0" w:space="0" w:color="auto"/>
                <w:left w:val="none" w:sz="0" w:space="0" w:color="auto"/>
                <w:bottom w:val="none" w:sz="0" w:space="0" w:color="auto"/>
                <w:right w:val="none" w:sz="0" w:space="0" w:color="auto"/>
              </w:divBdr>
              <w:divsChild>
                <w:div w:id="532546799">
                  <w:marLeft w:val="0"/>
                  <w:marRight w:val="0"/>
                  <w:marTop w:val="0"/>
                  <w:marBottom w:val="0"/>
                  <w:divBdr>
                    <w:top w:val="none" w:sz="0" w:space="0" w:color="auto"/>
                    <w:left w:val="none" w:sz="0" w:space="0" w:color="auto"/>
                    <w:bottom w:val="none" w:sz="0" w:space="0" w:color="auto"/>
                    <w:right w:val="none" w:sz="0" w:space="0" w:color="auto"/>
                  </w:divBdr>
                </w:div>
              </w:divsChild>
            </w:div>
            <w:div w:id="472717379">
              <w:marLeft w:val="0"/>
              <w:marRight w:val="0"/>
              <w:marTop w:val="0"/>
              <w:marBottom w:val="0"/>
              <w:divBdr>
                <w:top w:val="none" w:sz="0" w:space="0" w:color="auto"/>
                <w:left w:val="none" w:sz="0" w:space="0" w:color="auto"/>
                <w:bottom w:val="none" w:sz="0" w:space="0" w:color="auto"/>
                <w:right w:val="none" w:sz="0" w:space="0" w:color="auto"/>
              </w:divBdr>
              <w:divsChild>
                <w:div w:id="1703357464">
                  <w:marLeft w:val="0"/>
                  <w:marRight w:val="0"/>
                  <w:marTop w:val="0"/>
                  <w:marBottom w:val="0"/>
                  <w:divBdr>
                    <w:top w:val="none" w:sz="0" w:space="0" w:color="auto"/>
                    <w:left w:val="none" w:sz="0" w:space="0" w:color="auto"/>
                    <w:bottom w:val="none" w:sz="0" w:space="0" w:color="auto"/>
                    <w:right w:val="none" w:sz="0" w:space="0" w:color="auto"/>
                  </w:divBdr>
                </w:div>
              </w:divsChild>
            </w:div>
            <w:div w:id="1015033572">
              <w:marLeft w:val="0"/>
              <w:marRight w:val="0"/>
              <w:marTop w:val="0"/>
              <w:marBottom w:val="0"/>
              <w:divBdr>
                <w:top w:val="none" w:sz="0" w:space="0" w:color="auto"/>
                <w:left w:val="none" w:sz="0" w:space="0" w:color="auto"/>
                <w:bottom w:val="none" w:sz="0" w:space="0" w:color="auto"/>
                <w:right w:val="none" w:sz="0" w:space="0" w:color="auto"/>
              </w:divBdr>
              <w:divsChild>
                <w:div w:id="1635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814">
          <w:marLeft w:val="0"/>
          <w:marRight w:val="0"/>
          <w:marTop w:val="0"/>
          <w:marBottom w:val="0"/>
          <w:divBdr>
            <w:top w:val="none" w:sz="0" w:space="0" w:color="auto"/>
            <w:left w:val="none" w:sz="0" w:space="0" w:color="auto"/>
            <w:bottom w:val="none" w:sz="0" w:space="0" w:color="auto"/>
            <w:right w:val="none" w:sz="0" w:space="0" w:color="auto"/>
          </w:divBdr>
          <w:divsChild>
            <w:div w:id="1607885022">
              <w:marLeft w:val="0"/>
              <w:marRight w:val="0"/>
              <w:marTop w:val="0"/>
              <w:marBottom w:val="0"/>
              <w:divBdr>
                <w:top w:val="none" w:sz="0" w:space="0" w:color="auto"/>
                <w:left w:val="none" w:sz="0" w:space="0" w:color="auto"/>
                <w:bottom w:val="none" w:sz="0" w:space="0" w:color="auto"/>
                <w:right w:val="none" w:sz="0" w:space="0" w:color="auto"/>
              </w:divBdr>
              <w:divsChild>
                <w:div w:id="634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2589">
      <w:bodyDiv w:val="1"/>
      <w:marLeft w:val="0"/>
      <w:marRight w:val="0"/>
      <w:marTop w:val="0"/>
      <w:marBottom w:val="0"/>
      <w:divBdr>
        <w:top w:val="none" w:sz="0" w:space="0" w:color="auto"/>
        <w:left w:val="none" w:sz="0" w:space="0" w:color="auto"/>
        <w:bottom w:val="none" w:sz="0" w:space="0" w:color="auto"/>
        <w:right w:val="none" w:sz="0" w:space="0" w:color="auto"/>
      </w:divBdr>
      <w:divsChild>
        <w:div w:id="852376150">
          <w:marLeft w:val="0"/>
          <w:marRight w:val="0"/>
          <w:marTop w:val="120"/>
          <w:marBottom w:val="0"/>
          <w:divBdr>
            <w:top w:val="none" w:sz="0" w:space="0" w:color="auto"/>
            <w:left w:val="none" w:sz="0" w:space="0" w:color="auto"/>
            <w:bottom w:val="none" w:sz="0" w:space="0" w:color="auto"/>
            <w:right w:val="none" w:sz="0" w:space="0" w:color="auto"/>
          </w:divBdr>
          <w:divsChild>
            <w:div w:id="616647282">
              <w:marLeft w:val="0"/>
              <w:marRight w:val="0"/>
              <w:marTop w:val="0"/>
              <w:marBottom w:val="0"/>
              <w:divBdr>
                <w:top w:val="none" w:sz="0" w:space="0" w:color="auto"/>
                <w:left w:val="none" w:sz="0" w:space="0" w:color="auto"/>
                <w:bottom w:val="none" w:sz="0" w:space="0" w:color="auto"/>
                <w:right w:val="none" w:sz="0" w:space="0" w:color="auto"/>
              </w:divBdr>
            </w:div>
            <w:div w:id="394933493">
              <w:marLeft w:val="0"/>
              <w:marRight w:val="0"/>
              <w:marTop w:val="0"/>
              <w:marBottom w:val="0"/>
              <w:divBdr>
                <w:top w:val="none" w:sz="0" w:space="0" w:color="auto"/>
                <w:left w:val="none" w:sz="0" w:space="0" w:color="auto"/>
                <w:bottom w:val="none" w:sz="0" w:space="0" w:color="auto"/>
                <w:right w:val="none" w:sz="0" w:space="0" w:color="auto"/>
              </w:divBdr>
            </w:div>
          </w:divsChild>
        </w:div>
        <w:div w:id="1794055237">
          <w:marLeft w:val="0"/>
          <w:marRight w:val="0"/>
          <w:marTop w:val="120"/>
          <w:marBottom w:val="0"/>
          <w:divBdr>
            <w:top w:val="none" w:sz="0" w:space="0" w:color="auto"/>
            <w:left w:val="none" w:sz="0" w:space="0" w:color="auto"/>
            <w:bottom w:val="none" w:sz="0" w:space="0" w:color="auto"/>
            <w:right w:val="none" w:sz="0" w:space="0" w:color="auto"/>
          </w:divBdr>
          <w:divsChild>
            <w:div w:id="2102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078">
      <w:bodyDiv w:val="1"/>
      <w:marLeft w:val="0"/>
      <w:marRight w:val="0"/>
      <w:marTop w:val="0"/>
      <w:marBottom w:val="0"/>
      <w:divBdr>
        <w:top w:val="none" w:sz="0" w:space="0" w:color="auto"/>
        <w:left w:val="none" w:sz="0" w:space="0" w:color="auto"/>
        <w:bottom w:val="none" w:sz="0" w:space="0" w:color="auto"/>
        <w:right w:val="none" w:sz="0" w:space="0" w:color="auto"/>
      </w:divBdr>
    </w:div>
    <w:div w:id="1372219443">
      <w:bodyDiv w:val="1"/>
      <w:marLeft w:val="0"/>
      <w:marRight w:val="0"/>
      <w:marTop w:val="0"/>
      <w:marBottom w:val="0"/>
      <w:divBdr>
        <w:top w:val="none" w:sz="0" w:space="0" w:color="auto"/>
        <w:left w:val="none" w:sz="0" w:space="0" w:color="auto"/>
        <w:bottom w:val="none" w:sz="0" w:space="0" w:color="auto"/>
        <w:right w:val="none" w:sz="0" w:space="0" w:color="auto"/>
      </w:divBdr>
    </w:div>
    <w:div w:id="1502040429">
      <w:bodyDiv w:val="1"/>
      <w:marLeft w:val="0"/>
      <w:marRight w:val="0"/>
      <w:marTop w:val="0"/>
      <w:marBottom w:val="0"/>
      <w:divBdr>
        <w:top w:val="none" w:sz="0" w:space="0" w:color="auto"/>
        <w:left w:val="none" w:sz="0" w:space="0" w:color="auto"/>
        <w:bottom w:val="none" w:sz="0" w:space="0" w:color="auto"/>
        <w:right w:val="none" w:sz="0" w:space="0" w:color="auto"/>
      </w:divBdr>
      <w:divsChild>
        <w:div w:id="602342349">
          <w:marLeft w:val="0"/>
          <w:marRight w:val="0"/>
          <w:marTop w:val="0"/>
          <w:marBottom w:val="0"/>
          <w:divBdr>
            <w:top w:val="none" w:sz="0" w:space="0" w:color="auto"/>
            <w:left w:val="none" w:sz="0" w:space="0" w:color="auto"/>
            <w:bottom w:val="none" w:sz="0" w:space="0" w:color="auto"/>
            <w:right w:val="none" w:sz="0" w:space="0" w:color="auto"/>
          </w:divBdr>
          <w:divsChild>
            <w:div w:id="403991400">
              <w:marLeft w:val="0"/>
              <w:marRight w:val="0"/>
              <w:marTop w:val="0"/>
              <w:marBottom w:val="0"/>
              <w:divBdr>
                <w:top w:val="none" w:sz="0" w:space="0" w:color="auto"/>
                <w:left w:val="none" w:sz="0" w:space="0" w:color="auto"/>
                <w:bottom w:val="none" w:sz="0" w:space="0" w:color="auto"/>
                <w:right w:val="none" w:sz="0" w:space="0" w:color="auto"/>
              </w:divBdr>
              <w:divsChild>
                <w:div w:id="2098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3851">
      <w:bodyDiv w:val="1"/>
      <w:marLeft w:val="0"/>
      <w:marRight w:val="0"/>
      <w:marTop w:val="0"/>
      <w:marBottom w:val="0"/>
      <w:divBdr>
        <w:top w:val="none" w:sz="0" w:space="0" w:color="auto"/>
        <w:left w:val="none" w:sz="0" w:space="0" w:color="auto"/>
        <w:bottom w:val="none" w:sz="0" w:space="0" w:color="auto"/>
        <w:right w:val="none" w:sz="0" w:space="0" w:color="auto"/>
      </w:divBdr>
    </w:div>
    <w:div w:id="1648196294">
      <w:bodyDiv w:val="1"/>
      <w:marLeft w:val="0"/>
      <w:marRight w:val="0"/>
      <w:marTop w:val="0"/>
      <w:marBottom w:val="0"/>
      <w:divBdr>
        <w:top w:val="none" w:sz="0" w:space="0" w:color="auto"/>
        <w:left w:val="none" w:sz="0" w:space="0" w:color="auto"/>
        <w:bottom w:val="none" w:sz="0" w:space="0" w:color="auto"/>
        <w:right w:val="none" w:sz="0" w:space="0" w:color="auto"/>
      </w:divBdr>
      <w:divsChild>
        <w:div w:id="967510551">
          <w:marLeft w:val="0"/>
          <w:marRight w:val="0"/>
          <w:marTop w:val="0"/>
          <w:marBottom w:val="0"/>
          <w:divBdr>
            <w:top w:val="none" w:sz="0" w:space="0" w:color="auto"/>
            <w:left w:val="none" w:sz="0" w:space="0" w:color="auto"/>
            <w:bottom w:val="none" w:sz="0" w:space="0" w:color="auto"/>
            <w:right w:val="none" w:sz="0" w:space="0" w:color="auto"/>
          </w:divBdr>
          <w:divsChild>
            <w:div w:id="1700739927">
              <w:marLeft w:val="0"/>
              <w:marRight w:val="0"/>
              <w:marTop w:val="0"/>
              <w:marBottom w:val="0"/>
              <w:divBdr>
                <w:top w:val="none" w:sz="0" w:space="0" w:color="auto"/>
                <w:left w:val="none" w:sz="0" w:space="0" w:color="auto"/>
                <w:bottom w:val="none" w:sz="0" w:space="0" w:color="auto"/>
                <w:right w:val="none" w:sz="0" w:space="0" w:color="auto"/>
              </w:divBdr>
              <w:divsChild>
                <w:div w:id="1175999840">
                  <w:marLeft w:val="0"/>
                  <w:marRight w:val="0"/>
                  <w:marTop w:val="0"/>
                  <w:marBottom w:val="0"/>
                  <w:divBdr>
                    <w:top w:val="none" w:sz="0" w:space="0" w:color="auto"/>
                    <w:left w:val="none" w:sz="0" w:space="0" w:color="auto"/>
                    <w:bottom w:val="none" w:sz="0" w:space="0" w:color="auto"/>
                    <w:right w:val="none" w:sz="0" w:space="0" w:color="auto"/>
                  </w:divBdr>
                </w:div>
              </w:divsChild>
            </w:div>
            <w:div w:id="1576820395">
              <w:marLeft w:val="0"/>
              <w:marRight w:val="0"/>
              <w:marTop w:val="0"/>
              <w:marBottom w:val="0"/>
              <w:divBdr>
                <w:top w:val="none" w:sz="0" w:space="0" w:color="auto"/>
                <w:left w:val="none" w:sz="0" w:space="0" w:color="auto"/>
                <w:bottom w:val="none" w:sz="0" w:space="0" w:color="auto"/>
                <w:right w:val="none" w:sz="0" w:space="0" w:color="auto"/>
              </w:divBdr>
              <w:divsChild>
                <w:div w:id="127749224">
                  <w:marLeft w:val="0"/>
                  <w:marRight w:val="0"/>
                  <w:marTop w:val="0"/>
                  <w:marBottom w:val="0"/>
                  <w:divBdr>
                    <w:top w:val="none" w:sz="0" w:space="0" w:color="auto"/>
                    <w:left w:val="none" w:sz="0" w:space="0" w:color="auto"/>
                    <w:bottom w:val="none" w:sz="0" w:space="0" w:color="auto"/>
                    <w:right w:val="none" w:sz="0" w:space="0" w:color="auto"/>
                  </w:divBdr>
                </w:div>
              </w:divsChild>
            </w:div>
            <w:div w:id="2008944619">
              <w:marLeft w:val="0"/>
              <w:marRight w:val="0"/>
              <w:marTop w:val="0"/>
              <w:marBottom w:val="0"/>
              <w:divBdr>
                <w:top w:val="none" w:sz="0" w:space="0" w:color="auto"/>
                <w:left w:val="none" w:sz="0" w:space="0" w:color="auto"/>
                <w:bottom w:val="none" w:sz="0" w:space="0" w:color="auto"/>
                <w:right w:val="none" w:sz="0" w:space="0" w:color="auto"/>
              </w:divBdr>
              <w:divsChild>
                <w:div w:id="1655833046">
                  <w:marLeft w:val="0"/>
                  <w:marRight w:val="0"/>
                  <w:marTop w:val="0"/>
                  <w:marBottom w:val="0"/>
                  <w:divBdr>
                    <w:top w:val="none" w:sz="0" w:space="0" w:color="auto"/>
                    <w:left w:val="none" w:sz="0" w:space="0" w:color="auto"/>
                    <w:bottom w:val="none" w:sz="0" w:space="0" w:color="auto"/>
                    <w:right w:val="none" w:sz="0" w:space="0" w:color="auto"/>
                  </w:divBdr>
                </w:div>
              </w:divsChild>
            </w:div>
            <w:div w:id="991182320">
              <w:marLeft w:val="0"/>
              <w:marRight w:val="0"/>
              <w:marTop w:val="0"/>
              <w:marBottom w:val="0"/>
              <w:divBdr>
                <w:top w:val="none" w:sz="0" w:space="0" w:color="auto"/>
                <w:left w:val="none" w:sz="0" w:space="0" w:color="auto"/>
                <w:bottom w:val="none" w:sz="0" w:space="0" w:color="auto"/>
                <w:right w:val="none" w:sz="0" w:space="0" w:color="auto"/>
              </w:divBdr>
              <w:divsChild>
                <w:div w:id="10165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148">
          <w:marLeft w:val="0"/>
          <w:marRight w:val="0"/>
          <w:marTop w:val="0"/>
          <w:marBottom w:val="0"/>
          <w:divBdr>
            <w:top w:val="none" w:sz="0" w:space="0" w:color="auto"/>
            <w:left w:val="none" w:sz="0" w:space="0" w:color="auto"/>
            <w:bottom w:val="none" w:sz="0" w:space="0" w:color="auto"/>
            <w:right w:val="none" w:sz="0" w:space="0" w:color="auto"/>
          </w:divBdr>
          <w:divsChild>
            <w:div w:id="447630268">
              <w:marLeft w:val="0"/>
              <w:marRight w:val="0"/>
              <w:marTop w:val="0"/>
              <w:marBottom w:val="0"/>
              <w:divBdr>
                <w:top w:val="none" w:sz="0" w:space="0" w:color="auto"/>
                <w:left w:val="none" w:sz="0" w:space="0" w:color="auto"/>
                <w:bottom w:val="none" w:sz="0" w:space="0" w:color="auto"/>
                <w:right w:val="none" w:sz="0" w:space="0" w:color="auto"/>
              </w:divBdr>
              <w:divsChild>
                <w:div w:id="3428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231</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Ulka</dc:creator>
  <cp:keywords/>
  <dc:description/>
  <cp:lastModifiedBy>Søren Ulka</cp:lastModifiedBy>
  <cp:revision>14</cp:revision>
  <dcterms:created xsi:type="dcterms:W3CDTF">2021-02-16T12:14:00Z</dcterms:created>
  <dcterms:modified xsi:type="dcterms:W3CDTF">2021-11-23T11:58:00Z</dcterms:modified>
</cp:coreProperties>
</file>